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39" w:rsidRDefault="00F360DF" w:rsidP="00F360DF">
      <w:pPr>
        <w:pStyle w:val="LWTitle1"/>
        <w:rPr>
          <w:sz w:val="32"/>
        </w:rPr>
      </w:pPr>
      <w:bookmarkStart w:id="0" w:name="_Toc397947400"/>
      <w:bookmarkStart w:id="1" w:name="_Toc392241355"/>
      <w:bookmarkStart w:id="2" w:name="_GoBack"/>
      <w:bookmarkEnd w:id="2"/>
      <w:r>
        <w:rPr>
          <w:sz w:val="32"/>
        </w:rPr>
        <w:t>Developing Traineeship Programmes for Young People who are Not in Education, Employment or Training</w:t>
      </w:r>
      <w:r w:rsidR="00A76F4C" w:rsidRPr="00D3687B">
        <w:rPr>
          <w:sz w:val="32"/>
        </w:rPr>
        <w:t xml:space="preserve"> </w:t>
      </w:r>
      <w:r w:rsidR="00DA7E56">
        <w:rPr>
          <w:sz w:val="32"/>
        </w:rPr>
        <w:t>[NEET]</w:t>
      </w:r>
    </w:p>
    <w:p w:rsidR="00F360DF" w:rsidRPr="0065756A" w:rsidRDefault="00F360DF" w:rsidP="00F360DF">
      <w:pPr>
        <w:pStyle w:val="LWTitle1"/>
        <w:rPr>
          <w:szCs w:val="28"/>
        </w:rPr>
      </w:pPr>
      <w:r w:rsidRPr="0065756A">
        <w:rPr>
          <w:szCs w:val="28"/>
        </w:rPr>
        <w:t xml:space="preserve">Introduction </w:t>
      </w:r>
    </w:p>
    <w:p w:rsidR="00F360DF" w:rsidRPr="00284939" w:rsidRDefault="00F360DF" w:rsidP="00284939">
      <w:pPr>
        <w:pStyle w:val="NoSpacing"/>
        <w:rPr>
          <w:sz w:val="22"/>
        </w:rPr>
      </w:pPr>
      <w:r w:rsidRPr="00284939">
        <w:rPr>
          <w:sz w:val="22"/>
        </w:rPr>
        <w:t xml:space="preserve">L&amp;W is working with DFE to develop new approaches to the traineeship </w:t>
      </w:r>
      <w:proofErr w:type="spellStart"/>
      <w:r w:rsidRPr="00284939">
        <w:rPr>
          <w:sz w:val="22"/>
        </w:rPr>
        <w:t>programme</w:t>
      </w:r>
      <w:proofErr w:type="spellEnd"/>
      <w:r w:rsidRPr="00284939">
        <w:rPr>
          <w:sz w:val="22"/>
        </w:rPr>
        <w:t>. We are able to offer fr</w:t>
      </w:r>
      <w:r w:rsidR="00AE54F0">
        <w:rPr>
          <w:sz w:val="22"/>
        </w:rPr>
        <w:t xml:space="preserve">ee support to a range of </w:t>
      </w:r>
      <w:proofErr w:type="spellStart"/>
      <w:r w:rsidR="00163EFE">
        <w:rPr>
          <w:sz w:val="22"/>
        </w:rPr>
        <w:t>organisations</w:t>
      </w:r>
      <w:proofErr w:type="spellEnd"/>
      <w:r w:rsidR="00163EFE">
        <w:rPr>
          <w:sz w:val="22"/>
        </w:rPr>
        <w:t>, which</w:t>
      </w:r>
      <w:r w:rsidR="00AE54F0">
        <w:rPr>
          <w:sz w:val="22"/>
        </w:rPr>
        <w:t xml:space="preserve"> includes Local Authorit</w:t>
      </w:r>
      <w:r w:rsidR="00F837E3">
        <w:rPr>
          <w:sz w:val="22"/>
        </w:rPr>
        <w:t>y employers</w:t>
      </w:r>
      <w:r w:rsidR="00AE54F0">
        <w:rPr>
          <w:sz w:val="22"/>
        </w:rPr>
        <w:t xml:space="preserve">, voluntary sector </w:t>
      </w:r>
      <w:proofErr w:type="spellStart"/>
      <w:r w:rsidR="00AE54F0">
        <w:rPr>
          <w:sz w:val="22"/>
        </w:rPr>
        <w:t>organisations</w:t>
      </w:r>
      <w:proofErr w:type="spellEnd"/>
      <w:r w:rsidR="00AE54F0">
        <w:rPr>
          <w:sz w:val="22"/>
        </w:rPr>
        <w:t xml:space="preserve"> and providers </w:t>
      </w:r>
      <w:r w:rsidRPr="00284939">
        <w:rPr>
          <w:sz w:val="22"/>
        </w:rPr>
        <w:t>who are interested in developing traineeships for young people who are NEET</w:t>
      </w:r>
      <w:r w:rsidR="00F837E3">
        <w:rPr>
          <w:sz w:val="22"/>
        </w:rPr>
        <w:t xml:space="preserve"> (needing a supportive environment in order to enter the workplace)</w:t>
      </w:r>
      <w:r w:rsidRPr="00284939">
        <w:rPr>
          <w:sz w:val="22"/>
        </w:rPr>
        <w:t xml:space="preserve">. </w:t>
      </w:r>
      <w:r w:rsidR="00DA7E56" w:rsidRPr="00284939">
        <w:rPr>
          <w:sz w:val="22"/>
        </w:rPr>
        <w:t>This Expression of Interest [EOI]</w:t>
      </w:r>
      <w:r w:rsidRPr="00284939">
        <w:rPr>
          <w:sz w:val="22"/>
        </w:rPr>
        <w:t xml:space="preserve"> pro</w:t>
      </w:r>
      <w:r w:rsidR="00DA7E56" w:rsidRPr="00284939">
        <w:rPr>
          <w:sz w:val="22"/>
        </w:rPr>
        <w:t>vides background on the traineeship</w:t>
      </w:r>
      <w:r w:rsidR="00AE54F0">
        <w:rPr>
          <w:sz w:val="22"/>
        </w:rPr>
        <w:t xml:space="preserve"> </w:t>
      </w:r>
      <w:proofErr w:type="spellStart"/>
      <w:r w:rsidR="00AE54F0">
        <w:rPr>
          <w:sz w:val="22"/>
        </w:rPr>
        <w:t>programme</w:t>
      </w:r>
      <w:proofErr w:type="spellEnd"/>
      <w:r w:rsidR="00AE54F0">
        <w:rPr>
          <w:sz w:val="22"/>
        </w:rPr>
        <w:t xml:space="preserve"> and information for Local A</w:t>
      </w:r>
      <w:r w:rsidR="00DA7E56" w:rsidRPr="00284939">
        <w:rPr>
          <w:sz w:val="22"/>
        </w:rPr>
        <w:t>uthorities who would like to receive free support to develop new or refine existing</w:t>
      </w:r>
      <w:r w:rsidRPr="00284939">
        <w:rPr>
          <w:sz w:val="22"/>
        </w:rPr>
        <w:t xml:space="preserve"> traineeship provision to engage NEET young people.</w:t>
      </w:r>
      <w:r w:rsidR="00AE54F0">
        <w:rPr>
          <w:sz w:val="22"/>
        </w:rPr>
        <w:t xml:space="preserve"> We would also ask Local Authorities to share this EOI through their networks</w:t>
      </w:r>
      <w:r w:rsidR="000E13A8">
        <w:rPr>
          <w:sz w:val="22"/>
        </w:rPr>
        <w:t>,</w:t>
      </w:r>
      <w:r w:rsidR="00AE54F0">
        <w:rPr>
          <w:sz w:val="22"/>
        </w:rPr>
        <w:t xml:space="preserve"> so interested voluntary sector </w:t>
      </w:r>
      <w:proofErr w:type="spellStart"/>
      <w:r w:rsidR="00AE54F0">
        <w:rPr>
          <w:sz w:val="22"/>
        </w:rPr>
        <w:t>organisations</w:t>
      </w:r>
      <w:proofErr w:type="spellEnd"/>
      <w:r w:rsidR="00AE54F0">
        <w:rPr>
          <w:sz w:val="22"/>
        </w:rPr>
        <w:t xml:space="preserve"> and providers can also take part. </w:t>
      </w:r>
    </w:p>
    <w:p w:rsidR="00F360DF" w:rsidRPr="0065756A" w:rsidRDefault="00F360DF" w:rsidP="00F360DF">
      <w:pPr>
        <w:pStyle w:val="LWTitle1"/>
        <w:rPr>
          <w:szCs w:val="28"/>
        </w:rPr>
      </w:pPr>
      <w:r w:rsidRPr="0065756A">
        <w:rPr>
          <w:szCs w:val="28"/>
        </w:rPr>
        <w:t xml:space="preserve">About Traineeships </w:t>
      </w:r>
    </w:p>
    <w:p w:rsidR="00F360DF" w:rsidRPr="00DA7E56" w:rsidRDefault="00F360DF" w:rsidP="00F360DF">
      <w:pPr>
        <w:pStyle w:val="LWBody"/>
        <w:rPr>
          <w:sz w:val="22"/>
          <w:szCs w:val="22"/>
        </w:rPr>
      </w:pPr>
      <w:r w:rsidRPr="00DA7E56">
        <w:rPr>
          <w:sz w:val="22"/>
          <w:szCs w:val="22"/>
        </w:rPr>
        <w:t>Introduced in August 2013, traineeships are an education and training programme with work experience, designed to give young people the skills and experience they need to secure an apprenticeship or sustainable job. The programme is delivered as a partnership between employers and education</w:t>
      </w:r>
      <w:r w:rsidR="000E13A8">
        <w:rPr>
          <w:sz w:val="22"/>
          <w:szCs w:val="22"/>
        </w:rPr>
        <w:t xml:space="preserve"> and training providers</w:t>
      </w:r>
      <w:r w:rsidRPr="00DA7E56">
        <w:rPr>
          <w:sz w:val="22"/>
          <w:szCs w:val="22"/>
        </w:rPr>
        <w:t>.</w:t>
      </w:r>
    </w:p>
    <w:p w:rsidR="00F360DF" w:rsidRPr="00DA7E56" w:rsidRDefault="00F360DF" w:rsidP="00F360DF">
      <w:pPr>
        <w:pStyle w:val="LWBody"/>
        <w:rPr>
          <w:sz w:val="22"/>
          <w:szCs w:val="22"/>
        </w:rPr>
      </w:pPr>
      <w:r w:rsidRPr="00DA7E56">
        <w:rPr>
          <w:sz w:val="22"/>
          <w:szCs w:val="22"/>
        </w:rPr>
        <w:t>Traineeships are for young people aged 16-24 inclusive, and for young people with Learning Difficulty Assessments or Education, Health and Care plans up to the age of 25[2]. The core target group fo</w:t>
      </w:r>
      <w:r w:rsidR="00163EFE">
        <w:rPr>
          <w:sz w:val="22"/>
          <w:szCs w:val="22"/>
        </w:rPr>
        <w:t>r</w:t>
      </w:r>
      <w:r w:rsidRPr="00DA7E56">
        <w:rPr>
          <w:sz w:val="22"/>
          <w:szCs w:val="22"/>
        </w:rPr>
        <w:t xml:space="preserve"> traineeships are young people who:</w:t>
      </w:r>
    </w:p>
    <w:p w:rsidR="00F360DF" w:rsidRPr="00284939" w:rsidRDefault="00F360DF" w:rsidP="00284939">
      <w:pPr>
        <w:pStyle w:val="NoSpacing"/>
        <w:numPr>
          <w:ilvl w:val="0"/>
          <w:numId w:val="14"/>
        </w:numPr>
        <w:rPr>
          <w:sz w:val="22"/>
        </w:rPr>
      </w:pPr>
      <w:r w:rsidRPr="00284939">
        <w:rPr>
          <w:sz w:val="22"/>
        </w:rPr>
        <w:t>Are not currently in employment and have little work experience, but who are focused on work or the prospect of it;</w:t>
      </w:r>
    </w:p>
    <w:p w:rsidR="00DA7E56" w:rsidRPr="00284939" w:rsidRDefault="00F360DF" w:rsidP="00284939">
      <w:pPr>
        <w:pStyle w:val="NoSpacing"/>
        <w:numPr>
          <w:ilvl w:val="0"/>
          <w:numId w:val="14"/>
        </w:numPr>
        <w:rPr>
          <w:sz w:val="22"/>
        </w:rPr>
      </w:pPr>
      <w:r w:rsidRPr="00284939">
        <w:rPr>
          <w:sz w:val="22"/>
        </w:rPr>
        <w:t xml:space="preserve">Are aged 16-24 and qualified </w:t>
      </w:r>
      <w:r w:rsidR="00DA7E56" w:rsidRPr="00284939">
        <w:rPr>
          <w:sz w:val="22"/>
        </w:rPr>
        <w:t>below level 3; and</w:t>
      </w:r>
    </w:p>
    <w:p w:rsidR="00DA7E56" w:rsidRPr="00284939" w:rsidRDefault="00DA7E56" w:rsidP="00284939">
      <w:pPr>
        <w:pStyle w:val="NoSpacing"/>
        <w:numPr>
          <w:ilvl w:val="0"/>
          <w:numId w:val="14"/>
        </w:numPr>
        <w:rPr>
          <w:sz w:val="22"/>
        </w:rPr>
      </w:pPr>
      <w:r w:rsidRPr="00284939">
        <w:rPr>
          <w:sz w:val="22"/>
        </w:rPr>
        <w:t xml:space="preserve">Providers and employers believe have reasonable chance of being ready for employment or an </w:t>
      </w:r>
      <w:r w:rsidR="00445B9C" w:rsidRPr="00284939">
        <w:rPr>
          <w:sz w:val="22"/>
        </w:rPr>
        <w:t>apprenticeship</w:t>
      </w:r>
      <w:r w:rsidRPr="00284939">
        <w:rPr>
          <w:sz w:val="22"/>
        </w:rPr>
        <w:t xml:space="preserve"> within six months of engaging in a traineeship. </w:t>
      </w:r>
      <w:r w:rsidR="00F360DF" w:rsidRPr="00284939">
        <w:rPr>
          <w:sz w:val="22"/>
        </w:rPr>
        <w:t xml:space="preserve">  </w:t>
      </w:r>
    </w:p>
    <w:p w:rsidR="00284939" w:rsidRPr="00284939" w:rsidRDefault="00284939" w:rsidP="00284939">
      <w:pPr>
        <w:pStyle w:val="NoSpacing"/>
        <w:ind w:left="720"/>
        <w:rPr>
          <w:sz w:val="22"/>
        </w:rPr>
      </w:pPr>
    </w:p>
    <w:p w:rsidR="00DA7E56" w:rsidRPr="00284939" w:rsidRDefault="00DA7E56" w:rsidP="00DA7E56">
      <w:pPr>
        <w:pStyle w:val="LWBody"/>
        <w:rPr>
          <w:sz w:val="22"/>
          <w:szCs w:val="22"/>
        </w:rPr>
      </w:pPr>
      <w:r w:rsidRPr="00284939">
        <w:rPr>
          <w:sz w:val="22"/>
          <w:szCs w:val="22"/>
        </w:rPr>
        <w:t xml:space="preserve">For more information about traineeships, please visit the </w:t>
      </w:r>
      <w:hyperlink r:id="rId11" w:history="1">
        <w:r w:rsidRPr="00284939">
          <w:rPr>
            <w:rStyle w:val="Hyperlink"/>
            <w:rFonts w:cs="Arial"/>
            <w:sz w:val="22"/>
            <w:szCs w:val="22"/>
          </w:rPr>
          <w:t>GOV.UK website</w:t>
        </w:r>
      </w:hyperlink>
      <w:r w:rsidRPr="00284939">
        <w:rPr>
          <w:sz w:val="22"/>
          <w:szCs w:val="22"/>
        </w:rPr>
        <w:t xml:space="preserve">. </w:t>
      </w:r>
    </w:p>
    <w:p w:rsidR="00F360DF" w:rsidRPr="0065756A" w:rsidRDefault="00F360DF" w:rsidP="00F360DF">
      <w:pPr>
        <w:pStyle w:val="LWTitle1"/>
        <w:rPr>
          <w:szCs w:val="28"/>
        </w:rPr>
      </w:pPr>
      <w:r w:rsidRPr="0065756A">
        <w:rPr>
          <w:szCs w:val="28"/>
        </w:rPr>
        <w:t xml:space="preserve">The support L&amp;W can offer </w:t>
      </w:r>
    </w:p>
    <w:p w:rsidR="00DA7E56" w:rsidRPr="00DA7E56" w:rsidRDefault="0065756A" w:rsidP="00DA7E56">
      <w:pPr>
        <w:pStyle w:val="LWBody"/>
        <w:rPr>
          <w:rFonts w:eastAsia="Times New Roman"/>
          <w:color w:val="212121"/>
          <w:sz w:val="22"/>
          <w:szCs w:val="22"/>
        </w:rPr>
      </w:pPr>
      <w:r>
        <w:rPr>
          <w:rFonts w:eastAsia="Times New Roman"/>
          <w:color w:val="212121"/>
          <w:sz w:val="22"/>
          <w:szCs w:val="22"/>
        </w:rPr>
        <w:t>Support will be delivered in a workshop format to a number of attendees to help facilitate the cross-fertilisation of ideas and share the learning between organisations</w:t>
      </w:r>
      <w:r w:rsidR="00AE54F0">
        <w:rPr>
          <w:rFonts w:eastAsia="Times New Roman"/>
          <w:color w:val="212121"/>
          <w:sz w:val="22"/>
          <w:szCs w:val="22"/>
        </w:rPr>
        <w:t xml:space="preserve"> </w:t>
      </w:r>
      <w:r>
        <w:rPr>
          <w:rFonts w:eastAsia="Times New Roman"/>
          <w:color w:val="212121"/>
          <w:sz w:val="22"/>
          <w:szCs w:val="22"/>
        </w:rPr>
        <w:t xml:space="preserve">on </w:t>
      </w:r>
      <w:r w:rsidR="00DA7E56" w:rsidRPr="00DA7E56">
        <w:rPr>
          <w:rFonts w:eastAsia="Times New Roman"/>
          <w:color w:val="212121"/>
          <w:sz w:val="22"/>
          <w:szCs w:val="22"/>
        </w:rPr>
        <w:t>various aspect</w:t>
      </w:r>
      <w:r>
        <w:rPr>
          <w:rFonts w:eastAsia="Times New Roman"/>
          <w:color w:val="212121"/>
          <w:sz w:val="22"/>
          <w:szCs w:val="22"/>
        </w:rPr>
        <w:t>s of the traineeship model</w:t>
      </w:r>
      <w:r w:rsidR="00163EFE">
        <w:rPr>
          <w:rFonts w:eastAsia="Times New Roman"/>
          <w:color w:val="212121"/>
          <w:sz w:val="22"/>
          <w:szCs w:val="22"/>
        </w:rPr>
        <w:t>,</w:t>
      </w:r>
      <w:r>
        <w:rPr>
          <w:rFonts w:eastAsia="Times New Roman"/>
          <w:color w:val="212121"/>
          <w:sz w:val="22"/>
          <w:szCs w:val="22"/>
        </w:rPr>
        <w:t xml:space="preserve"> some of which</w:t>
      </w:r>
      <w:r w:rsidR="00DA7E56" w:rsidRPr="00DA7E56">
        <w:rPr>
          <w:rFonts w:eastAsia="Times New Roman"/>
          <w:color w:val="212121"/>
          <w:sz w:val="22"/>
          <w:szCs w:val="22"/>
        </w:rPr>
        <w:t xml:space="preserve"> can include</w:t>
      </w:r>
      <w:r w:rsidR="00AE54F0">
        <w:rPr>
          <w:rFonts w:eastAsia="Times New Roman"/>
          <w:color w:val="212121"/>
          <w:sz w:val="22"/>
          <w:szCs w:val="22"/>
        </w:rPr>
        <w:t>:</w:t>
      </w:r>
      <w:r>
        <w:rPr>
          <w:rFonts w:eastAsia="Times New Roman"/>
          <w:color w:val="212121"/>
          <w:sz w:val="22"/>
          <w:szCs w:val="22"/>
        </w:rPr>
        <w:t xml:space="preserve"> </w:t>
      </w:r>
    </w:p>
    <w:p w:rsidR="00DA7E56" w:rsidRPr="00284939" w:rsidRDefault="00DA7E56" w:rsidP="00284939">
      <w:pPr>
        <w:pStyle w:val="NoSpacing"/>
        <w:numPr>
          <w:ilvl w:val="0"/>
          <w:numId w:val="13"/>
        </w:numPr>
        <w:rPr>
          <w:sz w:val="22"/>
        </w:rPr>
      </w:pPr>
      <w:r w:rsidRPr="00284939">
        <w:rPr>
          <w:sz w:val="22"/>
        </w:rPr>
        <w:t>identifying target group</w:t>
      </w:r>
    </w:p>
    <w:p w:rsidR="00DA7E56" w:rsidRPr="00284939" w:rsidRDefault="00DA7E56" w:rsidP="00284939">
      <w:pPr>
        <w:pStyle w:val="NoSpacing"/>
        <w:numPr>
          <w:ilvl w:val="0"/>
          <w:numId w:val="13"/>
        </w:numPr>
        <w:rPr>
          <w:sz w:val="22"/>
        </w:rPr>
      </w:pPr>
      <w:r w:rsidRPr="00284939">
        <w:rPr>
          <w:sz w:val="22"/>
        </w:rPr>
        <w:t>developing an action plan</w:t>
      </w:r>
    </w:p>
    <w:p w:rsidR="00DA7E56" w:rsidRPr="00284939" w:rsidRDefault="00DA7E56" w:rsidP="00284939">
      <w:pPr>
        <w:pStyle w:val="NoSpacing"/>
        <w:numPr>
          <w:ilvl w:val="0"/>
          <w:numId w:val="13"/>
        </w:numPr>
        <w:rPr>
          <w:sz w:val="22"/>
        </w:rPr>
      </w:pPr>
      <w:r w:rsidRPr="00284939">
        <w:rPr>
          <w:sz w:val="22"/>
        </w:rPr>
        <w:t xml:space="preserve">advice around establishing a </w:t>
      </w:r>
      <w:proofErr w:type="spellStart"/>
      <w:r w:rsidRPr="00284939">
        <w:rPr>
          <w:sz w:val="22"/>
        </w:rPr>
        <w:t>programme</w:t>
      </w:r>
      <w:proofErr w:type="spellEnd"/>
    </w:p>
    <w:p w:rsidR="00445B9C" w:rsidRDefault="00445B9C" w:rsidP="00284939">
      <w:pPr>
        <w:pStyle w:val="NoSpacing"/>
        <w:numPr>
          <w:ilvl w:val="0"/>
          <w:numId w:val="13"/>
        </w:numPr>
        <w:rPr>
          <w:sz w:val="22"/>
        </w:rPr>
      </w:pPr>
      <w:r>
        <w:rPr>
          <w:sz w:val="22"/>
        </w:rPr>
        <w:t>increasing trainee progression rates</w:t>
      </w:r>
    </w:p>
    <w:p w:rsidR="00163EFE" w:rsidRDefault="00295189" w:rsidP="00284939">
      <w:pPr>
        <w:pStyle w:val="NoSpacing"/>
        <w:numPr>
          <w:ilvl w:val="0"/>
          <w:numId w:val="13"/>
        </w:numPr>
        <w:rPr>
          <w:sz w:val="22"/>
        </w:rPr>
      </w:pPr>
      <w:r>
        <w:rPr>
          <w:sz w:val="22"/>
        </w:rPr>
        <w:t>developing effective practice</w:t>
      </w:r>
      <w:r w:rsidR="0065756A">
        <w:rPr>
          <w:sz w:val="22"/>
        </w:rPr>
        <w:t xml:space="preserve"> to support NEET young people</w:t>
      </w:r>
    </w:p>
    <w:p w:rsidR="001901D5" w:rsidRDefault="00163EFE" w:rsidP="00284939">
      <w:pPr>
        <w:pStyle w:val="NoSpacing"/>
        <w:numPr>
          <w:ilvl w:val="0"/>
          <w:numId w:val="13"/>
        </w:numPr>
        <w:rPr>
          <w:sz w:val="22"/>
        </w:rPr>
      </w:pPr>
      <w:r>
        <w:rPr>
          <w:sz w:val="22"/>
        </w:rPr>
        <w:t>recruitment and marketing</w:t>
      </w:r>
    </w:p>
    <w:p w:rsidR="001901D5" w:rsidRDefault="001901D5" w:rsidP="001901D5">
      <w:pPr>
        <w:pStyle w:val="NoSpacing"/>
        <w:rPr>
          <w:sz w:val="22"/>
        </w:rPr>
      </w:pPr>
    </w:p>
    <w:p w:rsidR="00E76892" w:rsidRPr="00A43EF4" w:rsidRDefault="00E76892" w:rsidP="00A43EF4">
      <w:pPr>
        <w:pStyle w:val="LWBody"/>
        <w:rPr>
          <w:sz w:val="22"/>
          <w:szCs w:val="22"/>
        </w:rPr>
      </w:pPr>
      <w:r w:rsidRPr="00A43EF4">
        <w:rPr>
          <w:sz w:val="22"/>
          <w:szCs w:val="22"/>
          <w:shd w:val="clear" w:color="auto" w:fill="FFFFFF"/>
        </w:rPr>
        <w:t xml:space="preserve">Lorna </w:t>
      </w:r>
      <w:proofErr w:type="spellStart"/>
      <w:r w:rsidRPr="00A43EF4">
        <w:rPr>
          <w:sz w:val="22"/>
          <w:szCs w:val="22"/>
          <w:shd w:val="clear" w:color="auto" w:fill="FFFFFF"/>
        </w:rPr>
        <w:t>Freakley</w:t>
      </w:r>
      <w:proofErr w:type="spellEnd"/>
      <w:r w:rsidRPr="00A43EF4">
        <w:rPr>
          <w:sz w:val="22"/>
          <w:szCs w:val="22"/>
          <w:shd w:val="clear" w:color="auto" w:fill="FFFFFF"/>
        </w:rPr>
        <w:t xml:space="preserve"> and Sue Blake are L&amp;W expert associates in </w:t>
      </w:r>
      <w:r w:rsidR="00885BE6" w:rsidRPr="00A43EF4">
        <w:rPr>
          <w:sz w:val="22"/>
          <w:szCs w:val="22"/>
          <w:shd w:val="clear" w:color="auto" w:fill="FFFFFF"/>
        </w:rPr>
        <w:t>t</w:t>
      </w:r>
      <w:r w:rsidRPr="00A43EF4">
        <w:rPr>
          <w:sz w:val="22"/>
          <w:szCs w:val="22"/>
          <w:shd w:val="clear" w:color="auto" w:fill="FFFFFF"/>
        </w:rPr>
        <w:t xml:space="preserve">raineeships. Since the introduction of </w:t>
      </w:r>
      <w:r w:rsidR="00885BE6" w:rsidRPr="00A43EF4">
        <w:rPr>
          <w:sz w:val="22"/>
          <w:szCs w:val="22"/>
          <w:shd w:val="clear" w:color="auto" w:fill="FFFFFF"/>
        </w:rPr>
        <w:t>t</w:t>
      </w:r>
      <w:r w:rsidRPr="00A43EF4">
        <w:rPr>
          <w:sz w:val="22"/>
          <w:szCs w:val="22"/>
          <w:shd w:val="clear" w:color="auto" w:fill="FFFFFF"/>
        </w:rPr>
        <w:t xml:space="preserve">raineeships in 2013, Sue and Lorna have </w:t>
      </w:r>
      <w:r w:rsidR="00885BE6" w:rsidRPr="00A43EF4">
        <w:rPr>
          <w:sz w:val="22"/>
          <w:szCs w:val="22"/>
          <w:shd w:val="clear" w:color="auto" w:fill="FFFFFF"/>
        </w:rPr>
        <w:t xml:space="preserve">delivered a number of support workshops and </w:t>
      </w:r>
      <w:r w:rsidRPr="00A43EF4">
        <w:rPr>
          <w:sz w:val="22"/>
          <w:szCs w:val="22"/>
          <w:shd w:val="clear" w:color="auto" w:fill="FFFFFF"/>
        </w:rPr>
        <w:t xml:space="preserve">provided one-to-one consultancy to over </w:t>
      </w:r>
      <w:proofErr w:type="gramStart"/>
      <w:r w:rsidRPr="00A43EF4">
        <w:rPr>
          <w:sz w:val="22"/>
          <w:szCs w:val="22"/>
          <w:shd w:val="clear" w:color="auto" w:fill="FFFFFF"/>
        </w:rPr>
        <w:t>70  providers</w:t>
      </w:r>
      <w:proofErr w:type="gramEnd"/>
      <w:r w:rsidRPr="00A43EF4">
        <w:rPr>
          <w:sz w:val="22"/>
          <w:szCs w:val="22"/>
          <w:shd w:val="clear" w:color="auto" w:fill="FFFFFF"/>
        </w:rPr>
        <w:t>. Both have a strong track record in the FE and skills sector.</w:t>
      </w:r>
    </w:p>
    <w:p w:rsidR="00E76892" w:rsidRDefault="00E76892" w:rsidP="001901D5">
      <w:pPr>
        <w:pStyle w:val="NoSpacing"/>
        <w:rPr>
          <w:sz w:val="22"/>
        </w:rPr>
      </w:pPr>
    </w:p>
    <w:p w:rsidR="00F360DF" w:rsidRPr="0065756A" w:rsidRDefault="00F360DF" w:rsidP="00F360DF">
      <w:pPr>
        <w:pStyle w:val="LWTitle1"/>
        <w:rPr>
          <w:szCs w:val="28"/>
        </w:rPr>
      </w:pPr>
      <w:proofErr w:type="gramStart"/>
      <w:r w:rsidRPr="0065756A">
        <w:rPr>
          <w:szCs w:val="28"/>
        </w:rPr>
        <w:lastRenderedPageBreak/>
        <w:t>Your</w:t>
      </w:r>
      <w:proofErr w:type="gramEnd"/>
      <w:r w:rsidRPr="0065756A">
        <w:rPr>
          <w:szCs w:val="28"/>
        </w:rPr>
        <w:t xml:space="preserve"> Role </w:t>
      </w:r>
    </w:p>
    <w:p w:rsidR="00445B9C" w:rsidRDefault="00284939" w:rsidP="00295189">
      <w:pPr>
        <w:pStyle w:val="NoSpacing"/>
        <w:rPr>
          <w:sz w:val="22"/>
        </w:rPr>
      </w:pPr>
      <w:r w:rsidRPr="00445B9C">
        <w:rPr>
          <w:sz w:val="22"/>
        </w:rPr>
        <w:t>As a participant in this proje</w:t>
      </w:r>
      <w:r w:rsidR="00445B9C">
        <w:rPr>
          <w:sz w:val="22"/>
        </w:rPr>
        <w:t xml:space="preserve">ct, you will be expected to use the </w:t>
      </w:r>
      <w:r w:rsidR="00295189">
        <w:rPr>
          <w:sz w:val="22"/>
        </w:rPr>
        <w:t>support you receive to</w:t>
      </w:r>
      <w:r w:rsidRPr="00445B9C">
        <w:rPr>
          <w:sz w:val="22"/>
        </w:rPr>
        <w:t xml:space="preserve"> de</w:t>
      </w:r>
      <w:r w:rsidR="00295189">
        <w:rPr>
          <w:sz w:val="22"/>
        </w:rPr>
        <w:t xml:space="preserve">velop new traineeship provision for NEET young people </w:t>
      </w:r>
      <w:r w:rsidRPr="00445B9C">
        <w:rPr>
          <w:sz w:val="22"/>
        </w:rPr>
        <w:t xml:space="preserve">or increase the number of NEET young people </w:t>
      </w:r>
      <w:r w:rsidR="00295189">
        <w:rPr>
          <w:sz w:val="22"/>
        </w:rPr>
        <w:t xml:space="preserve">participating </w:t>
      </w:r>
      <w:r w:rsidRPr="00445B9C">
        <w:rPr>
          <w:sz w:val="22"/>
        </w:rPr>
        <w:t>on your existing provision. This process will be supported by L&amp;W, who will provide materials an</w:t>
      </w:r>
      <w:r w:rsidR="00295189">
        <w:rPr>
          <w:sz w:val="22"/>
        </w:rPr>
        <w:t>d resour</w:t>
      </w:r>
      <w:r w:rsidR="00AE54F0">
        <w:rPr>
          <w:sz w:val="22"/>
        </w:rPr>
        <w:t xml:space="preserve">ces to support </w:t>
      </w:r>
      <w:proofErr w:type="spellStart"/>
      <w:r w:rsidR="00AE54F0">
        <w:rPr>
          <w:sz w:val="22"/>
        </w:rPr>
        <w:t>organisations</w:t>
      </w:r>
      <w:proofErr w:type="spellEnd"/>
      <w:r w:rsidRPr="00445B9C">
        <w:rPr>
          <w:sz w:val="22"/>
        </w:rPr>
        <w:t>.</w:t>
      </w:r>
      <w:r w:rsidR="00295189">
        <w:rPr>
          <w:sz w:val="22"/>
        </w:rPr>
        <w:t xml:space="preserve"> L&amp;W will contact you at </w:t>
      </w:r>
      <w:r w:rsidR="00163EFE">
        <w:rPr>
          <w:sz w:val="22"/>
        </w:rPr>
        <w:t xml:space="preserve">an agreed date after the workshop </w:t>
      </w:r>
      <w:r w:rsidR="00295189">
        <w:rPr>
          <w:sz w:val="22"/>
        </w:rPr>
        <w:t xml:space="preserve">for an update on </w:t>
      </w:r>
      <w:r w:rsidR="00AE54F0">
        <w:rPr>
          <w:sz w:val="22"/>
        </w:rPr>
        <w:t xml:space="preserve">your </w:t>
      </w:r>
      <w:r w:rsidR="00295189">
        <w:rPr>
          <w:sz w:val="22"/>
        </w:rPr>
        <w:t xml:space="preserve">progress. </w:t>
      </w:r>
    </w:p>
    <w:p w:rsidR="00295189" w:rsidRPr="00295189" w:rsidRDefault="00295189" w:rsidP="00295189">
      <w:pPr>
        <w:pStyle w:val="NoSpacing"/>
        <w:rPr>
          <w:sz w:val="22"/>
        </w:rPr>
      </w:pPr>
    </w:p>
    <w:p w:rsidR="00284939" w:rsidRPr="00445B9C" w:rsidRDefault="00D35005" w:rsidP="00284939">
      <w:r>
        <w:t xml:space="preserve">The workshop will be held at the </w:t>
      </w:r>
      <w:r w:rsidRPr="000837EF">
        <w:rPr>
          <w:b/>
        </w:rPr>
        <w:t>Learning &amp; Work Institute, 21 De Montfort Street, Leicester, LE1 7GE</w:t>
      </w:r>
      <w:r w:rsidR="00BA61A4">
        <w:t xml:space="preserve"> on </w:t>
      </w:r>
      <w:r w:rsidR="00BA61A4" w:rsidRPr="00A43EF4">
        <w:rPr>
          <w:b/>
        </w:rPr>
        <w:t>23 February 2017</w:t>
      </w:r>
      <w:r w:rsidRPr="00445B9C">
        <w:t xml:space="preserve">. </w:t>
      </w:r>
      <w:proofErr w:type="spellStart"/>
      <w:r w:rsidR="00AE54F0">
        <w:t>Organisations</w:t>
      </w:r>
      <w:proofErr w:type="spellEnd"/>
      <w:r w:rsidR="00284939" w:rsidRPr="00445B9C">
        <w:t xml:space="preserve"> who are interested in </w:t>
      </w:r>
      <w:r w:rsidR="00947803">
        <w:t>attending this workshop</w:t>
      </w:r>
      <w:r w:rsidR="00284939" w:rsidRPr="00445B9C">
        <w:t xml:space="preserve"> </w:t>
      </w:r>
      <w:r w:rsidR="0094070A">
        <w:t>should</w:t>
      </w:r>
      <w:r w:rsidR="00284939" w:rsidRPr="00445B9C">
        <w:t xml:space="preserve"> </w:t>
      </w:r>
      <w:r w:rsidR="00947803">
        <w:t xml:space="preserve">complete the attached </w:t>
      </w:r>
      <w:r w:rsidR="00BA61A4">
        <w:t xml:space="preserve">EOI </w:t>
      </w:r>
      <w:r w:rsidR="00947803">
        <w:t xml:space="preserve">registration form and return it to Lorna </w:t>
      </w:r>
      <w:proofErr w:type="spellStart"/>
      <w:r w:rsidR="00947803">
        <w:t>Freakley</w:t>
      </w:r>
      <w:proofErr w:type="spellEnd"/>
      <w:r w:rsidR="0094070A">
        <w:t>,</w:t>
      </w:r>
      <w:r w:rsidR="00947803">
        <w:t xml:space="preserve"> </w:t>
      </w:r>
      <w:hyperlink r:id="rId12" w:history="1">
        <w:r w:rsidR="00947803" w:rsidRPr="00066BC9">
          <w:rPr>
            <w:rStyle w:val="Hyperlink"/>
          </w:rPr>
          <w:t>lornafreakley@ntlworld.com</w:t>
        </w:r>
      </w:hyperlink>
      <w:r w:rsidR="00947803">
        <w:t xml:space="preserve"> </w:t>
      </w:r>
      <w:r w:rsidR="00284939" w:rsidRPr="00445B9C">
        <w:t xml:space="preserve">by </w:t>
      </w:r>
      <w:r w:rsidR="00BA61A4" w:rsidRPr="00A43EF4">
        <w:rPr>
          <w:b/>
        </w:rPr>
        <w:t>10 February 2017</w:t>
      </w:r>
      <w:r w:rsidR="00284939" w:rsidRPr="00445B9C">
        <w:t xml:space="preserve">. </w:t>
      </w:r>
      <w:r w:rsidR="0094070A">
        <w:t>Places will be allocated on</w:t>
      </w:r>
      <w:r w:rsidR="00947803">
        <w:t xml:space="preserve"> a ‘first come first served’</w:t>
      </w:r>
      <w:r w:rsidR="0094070A">
        <w:t xml:space="preserve"> basis, one per </w:t>
      </w:r>
      <w:proofErr w:type="spellStart"/>
      <w:r w:rsidR="0094070A">
        <w:t>organisation</w:t>
      </w:r>
      <w:proofErr w:type="spellEnd"/>
      <w:r w:rsidR="0094070A">
        <w:t>.</w:t>
      </w:r>
      <w:r w:rsidR="006B2EA0">
        <w:t xml:space="preserve"> Addit</w:t>
      </w:r>
      <w:r>
        <w:t>i</w:t>
      </w:r>
      <w:r w:rsidR="006B2EA0">
        <w:t>onal places</w:t>
      </w:r>
      <w:r>
        <w:t xml:space="preserve"> may be offered subject to availability. </w:t>
      </w:r>
      <w:r w:rsidR="006B2EA0">
        <w:t xml:space="preserve"> </w:t>
      </w:r>
    </w:p>
    <w:p w:rsidR="00F360DF" w:rsidRPr="0065756A" w:rsidRDefault="00F360DF" w:rsidP="00445B9C">
      <w:pPr>
        <w:pStyle w:val="LWTitle1"/>
        <w:tabs>
          <w:tab w:val="left" w:pos="7110"/>
        </w:tabs>
        <w:rPr>
          <w:szCs w:val="28"/>
        </w:rPr>
      </w:pPr>
      <w:r w:rsidRPr="0065756A">
        <w:rPr>
          <w:szCs w:val="28"/>
        </w:rPr>
        <w:t xml:space="preserve">Why Local Authorities </w:t>
      </w:r>
      <w:r w:rsidR="000E13A8">
        <w:rPr>
          <w:szCs w:val="28"/>
        </w:rPr>
        <w:t xml:space="preserve">and their partners </w:t>
      </w:r>
      <w:r w:rsidRPr="0065756A">
        <w:rPr>
          <w:szCs w:val="28"/>
        </w:rPr>
        <w:t xml:space="preserve">should get involved </w:t>
      </w:r>
      <w:r w:rsidR="00445B9C" w:rsidRPr="0065756A">
        <w:rPr>
          <w:szCs w:val="28"/>
        </w:rPr>
        <w:tab/>
      </w:r>
    </w:p>
    <w:p w:rsidR="00DA7E56" w:rsidRDefault="00284939" w:rsidP="00DA7E56">
      <w:pPr>
        <w:pStyle w:val="NoSpacing"/>
        <w:spacing w:after="120" w:line="276" w:lineRule="auto"/>
        <w:rPr>
          <w:sz w:val="22"/>
        </w:rPr>
      </w:pPr>
      <w:r>
        <w:rPr>
          <w:sz w:val="22"/>
        </w:rPr>
        <w:t>Local A</w:t>
      </w:r>
      <w:r w:rsidR="00DA7E56">
        <w:rPr>
          <w:sz w:val="22"/>
        </w:rPr>
        <w:t xml:space="preserve">uthorities are in a unique position to </w:t>
      </w:r>
      <w:r w:rsidR="00AE54F0">
        <w:rPr>
          <w:sz w:val="22"/>
        </w:rPr>
        <w:t xml:space="preserve">directly </w:t>
      </w:r>
      <w:r w:rsidR="00DA7E56">
        <w:rPr>
          <w:sz w:val="22"/>
        </w:rPr>
        <w:t>engage and support NEET young pe</w:t>
      </w:r>
      <w:r w:rsidR="00AE54F0">
        <w:rPr>
          <w:sz w:val="22"/>
        </w:rPr>
        <w:t xml:space="preserve">ople in their local communities, and they are also strategically placed to engage </w:t>
      </w:r>
      <w:r w:rsidR="009C0A6C">
        <w:rPr>
          <w:sz w:val="22"/>
        </w:rPr>
        <w:t xml:space="preserve">with </w:t>
      </w:r>
      <w:r w:rsidR="00AE54F0">
        <w:rPr>
          <w:sz w:val="22"/>
        </w:rPr>
        <w:t xml:space="preserve">their local voluntary sector and provider networks to ensure there </w:t>
      </w:r>
      <w:r w:rsidR="000E13A8">
        <w:rPr>
          <w:sz w:val="22"/>
        </w:rPr>
        <w:t xml:space="preserve">is </w:t>
      </w:r>
      <w:r w:rsidR="00AE54F0">
        <w:rPr>
          <w:sz w:val="22"/>
        </w:rPr>
        <w:t>adequate traineeship provision in the</w:t>
      </w:r>
      <w:r w:rsidR="000E13A8">
        <w:rPr>
          <w:sz w:val="22"/>
        </w:rPr>
        <w:t>ir</w:t>
      </w:r>
      <w:r w:rsidR="00AE54F0">
        <w:rPr>
          <w:sz w:val="22"/>
        </w:rPr>
        <w:t xml:space="preserve"> local area. </w:t>
      </w:r>
      <w:r>
        <w:rPr>
          <w:sz w:val="22"/>
        </w:rPr>
        <w:t>T</w:t>
      </w:r>
      <w:r w:rsidR="00DA7E56">
        <w:rPr>
          <w:sz w:val="22"/>
        </w:rPr>
        <w:t>here are already some excellent examples of traineeship provision and other forms of tailored support which are being</w:t>
      </w:r>
      <w:r>
        <w:rPr>
          <w:sz w:val="22"/>
        </w:rPr>
        <w:t xml:space="preserve"> del</w:t>
      </w:r>
      <w:r w:rsidR="000E13A8">
        <w:rPr>
          <w:sz w:val="22"/>
        </w:rPr>
        <w:t>ivered to support NEET</w:t>
      </w:r>
      <w:r>
        <w:rPr>
          <w:sz w:val="22"/>
        </w:rPr>
        <w:t xml:space="preserve"> young people</w:t>
      </w:r>
      <w:r w:rsidR="00AE54F0">
        <w:rPr>
          <w:sz w:val="22"/>
        </w:rPr>
        <w:t xml:space="preserve"> from a range of </w:t>
      </w:r>
      <w:proofErr w:type="spellStart"/>
      <w:r w:rsidR="00AE54F0">
        <w:rPr>
          <w:sz w:val="22"/>
        </w:rPr>
        <w:t>organisations</w:t>
      </w:r>
      <w:proofErr w:type="spellEnd"/>
      <w:r w:rsidR="00DA7E56">
        <w:rPr>
          <w:sz w:val="22"/>
        </w:rPr>
        <w:t>.</w:t>
      </w:r>
      <w:r>
        <w:rPr>
          <w:sz w:val="22"/>
        </w:rPr>
        <w:t xml:space="preserve"> </w:t>
      </w:r>
      <w:r w:rsidR="00DA7E56">
        <w:rPr>
          <w:sz w:val="22"/>
        </w:rPr>
        <w:t>In addition, up</w:t>
      </w:r>
      <w:r>
        <w:rPr>
          <w:sz w:val="22"/>
        </w:rPr>
        <w:t>coming national policy changes has meant it has become</w:t>
      </w:r>
      <w:r w:rsidR="00DA7E56">
        <w:rPr>
          <w:sz w:val="22"/>
        </w:rPr>
        <w:t xml:space="preserve"> increasingly important for local authorities to consider delivering traineeships targeted at NEET young people:</w:t>
      </w:r>
    </w:p>
    <w:p w:rsidR="00DA7E56" w:rsidRDefault="00DA7E56" w:rsidP="00DA7E56">
      <w:pPr>
        <w:pStyle w:val="NoSpacing"/>
        <w:numPr>
          <w:ilvl w:val="0"/>
          <w:numId w:val="8"/>
        </w:numPr>
        <w:spacing w:after="120" w:line="276" w:lineRule="auto"/>
        <w:rPr>
          <w:sz w:val="22"/>
        </w:rPr>
      </w:pPr>
      <w:r w:rsidRPr="0038565D">
        <w:rPr>
          <w:b/>
          <w:sz w:val="22"/>
        </w:rPr>
        <w:t>Apprenticeship Levy</w:t>
      </w:r>
      <w:r>
        <w:rPr>
          <w:sz w:val="22"/>
        </w:rPr>
        <w:t xml:space="preserve"> - Research by the LGA suggests that only 10 per cent of councils will be exempted from paying this levy, which will take a 0.5% share from all public and private firms with wage bills of more than £3m. This will provide an opportunity for local authorities to expand their internal apprenticeships </w:t>
      </w:r>
      <w:proofErr w:type="spellStart"/>
      <w:r>
        <w:rPr>
          <w:sz w:val="22"/>
        </w:rPr>
        <w:t>programmes</w:t>
      </w:r>
      <w:proofErr w:type="spellEnd"/>
      <w:r w:rsidR="00284939">
        <w:rPr>
          <w:sz w:val="22"/>
        </w:rPr>
        <w:t>,</w:t>
      </w:r>
      <w:r>
        <w:rPr>
          <w:sz w:val="22"/>
        </w:rPr>
        <w:t xml:space="preserve"> </w:t>
      </w:r>
      <w:r w:rsidRPr="00D21476">
        <w:rPr>
          <w:sz w:val="22"/>
        </w:rPr>
        <w:t>and subsequently develop their internal traineeship offer to ensure NEET young people are provided opportunities to progress onto a</w:t>
      </w:r>
      <w:r>
        <w:rPr>
          <w:sz w:val="22"/>
        </w:rPr>
        <w:t>n</w:t>
      </w:r>
      <w:r w:rsidR="000E13A8">
        <w:rPr>
          <w:sz w:val="22"/>
        </w:rPr>
        <w:t xml:space="preserve"> apprenticeship.</w:t>
      </w:r>
    </w:p>
    <w:p w:rsidR="00DA7E56" w:rsidRDefault="00DA7E56" w:rsidP="00DA7E56">
      <w:pPr>
        <w:pStyle w:val="NoSpacing"/>
        <w:numPr>
          <w:ilvl w:val="0"/>
          <w:numId w:val="8"/>
        </w:numPr>
        <w:spacing w:after="240" w:line="276" w:lineRule="auto"/>
        <w:rPr>
          <w:sz w:val="22"/>
        </w:rPr>
      </w:pPr>
      <w:r>
        <w:rPr>
          <w:b/>
          <w:sz w:val="22"/>
        </w:rPr>
        <w:t>Public sector apprenticeship targets</w:t>
      </w:r>
      <w:r>
        <w:rPr>
          <w:sz w:val="22"/>
        </w:rPr>
        <w:t xml:space="preserve"> – All large public sector bodies will be required to ensure that apprenticeships make up at least 2.3% of their workforce. Delivering traineeships would allow local authorities to be able to build pipeline of young people coming through and progressing onto their internal apprenticeship </w:t>
      </w:r>
      <w:proofErr w:type="spellStart"/>
      <w:r>
        <w:rPr>
          <w:sz w:val="22"/>
        </w:rPr>
        <w:t>programme</w:t>
      </w:r>
      <w:proofErr w:type="spellEnd"/>
      <w:r w:rsidR="000E13A8">
        <w:rPr>
          <w:sz w:val="22"/>
        </w:rPr>
        <w:t>,</w:t>
      </w:r>
      <w:r>
        <w:rPr>
          <w:sz w:val="22"/>
        </w:rPr>
        <w:t xml:space="preserve"> as well as providing opportunities to increase the diversity of apprentices employed within the </w:t>
      </w:r>
      <w:proofErr w:type="spellStart"/>
      <w:r>
        <w:rPr>
          <w:sz w:val="22"/>
        </w:rPr>
        <w:t>organisation</w:t>
      </w:r>
      <w:proofErr w:type="spellEnd"/>
      <w:r>
        <w:rPr>
          <w:sz w:val="22"/>
        </w:rPr>
        <w:t>.</w:t>
      </w:r>
    </w:p>
    <w:p w:rsidR="00F360DF" w:rsidRPr="0065756A" w:rsidRDefault="00F360DF" w:rsidP="00284939">
      <w:pPr>
        <w:pStyle w:val="LWTitle1"/>
        <w:rPr>
          <w:szCs w:val="28"/>
        </w:rPr>
      </w:pPr>
      <w:r w:rsidRPr="0065756A">
        <w:rPr>
          <w:szCs w:val="28"/>
        </w:rPr>
        <w:t xml:space="preserve">Next Steps  </w:t>
      </w:r>
    </w:p>
    <w:p w:rsidR="00284939" w:rsidRPr="00284939" w:rsidRDefault="003E6B5A" w:rsidP="00284939">
      <w:pPr>
        <w:pStyle w:val="NoSpacing"/>
        <w:rPr>
          <w:sz w:val="22"/>
        </w:rPr>
      </w:pPr>
      <w:r>
        <w:rPr>
          <w:sz w:val="22"/>
        </w:rPr>
        <w:t>P</w:t>
      </w:r>
      <w:r w:rsidR="00284939" w:rsidRPr="00284939">
        <w:rPr>
          <w:sz w:val="22"/>
        </w:rPr>
        <w:t xml:space="preserve">lease </w:t>
      </w:r>
      <w:r>
        <w:rPr>
          <w:sz w:val="22"/>
        </w:rPr>
        <w:t xml:space="preserve">return your completed EOI registration form to </w:t>
      </w:r>
      <w:hyperlink r:id="rId13" w:history="1">
        <w:r w:rsidRPr="00066BC9">
          <w:rPr>
            <w:rStyle w:val="Hyperlink"/>
            <w:sz w:val="22"/>
          </w:rPr>
          <w:t>lornafreakley@ntlworld.com</w:t>
        </w:r>
      </w:hyperlink>
      <w:r>
        <w:rPr>
          <w:sz w:val="22"/>
        </w:rPr>
        <w:t xml:space="preserve"> </w:t>
      </w:r>
      <w:r w:rsidR="0076418F">
        <w:rPr>
          <w:sz w:val="22"/>
        </w:rPr>
        <w:t xml:space="preserve">by </w:t>
      </w:r>
      <w:r w:rsidR="0076418F" w:rsidRPr="0061305D">
        <w:rPr>
          <w:b/>
          <w:sz w:val="22"/>
        </w:rPr>
        <w:t>5</w:t>
      </w:r>
      <w:r w:rsidR="00284939" w:rsidRPr="0061305D">
        <w:rPr>
          <w:b/>
          <w:sz w:val="22"/>
        </w:rPr>
        <w:t xml:space="preserve">pm on </w:t>
      </w:r>
      <w:r w:rsidRPr="0061305D">
        <w:rPr>
          <w:b/>
          <w:sz w:val="22"/>
        </w:rPr>
        <w:t>Friday</w:t>
      </w:r>
      <w:r w:rsidR="00284939" w:rsidRPr="0061305D">
        <w:rPr>
          <w:b/>
          <w:sz w:val="22"/>
        </w:rPr>
        <w:t xml:space="preserve"> </w:t>
      </w:r>
      <w:r w:rsidRPr="0061305D">
        <w:rPr>
          <w:b/>
          <w:sz w:val="22"/>
        </w:rPr>
        <w:t>10 February 2017</w:t>
      </w:r>
      <w:r>
        <w:rPr>
          <w:b/>
          <w:sz w:val="22"/>
        </w:rPr>
        <w:t xml:space="preserve">. </w:t>
      </w:r>
    </w:p>
    <w:p w:rsidR="0065756A" w:rsidRPr="000E13A8" w:rsidRDefault="00284939" w:rsidP="00AE54F0">
      <w:pPr>
        <w:spacing w:before="240"/>
        <w:sectPr w:rsidR="0065756A" w:rsidRPr="000E13A8" w:rsidSect="00295189">
          <w:footerReference w:type="default" r:id="rId14"/>
          <w:headerReference w:type="first" r:id="rId15"/>
          <w:footerReference w:type="first" r:id="rId16"/>
          <w:type w:val="continuous"/>
          <w:pgSz w:w="11906" w:h="16838" w:code="9"/>
          <w:pgMar w:top="720" w:right="720" w:bottom="720" w:left="720" w:header="709" w:footer="737" w:gutter="0"/>
          <w:cols w:space="708"/>
          <w:titlePg/>
          <w:docGrid w:linePitch="360"/>
        </w:sectPr>
      </w:pPr>
      <w:r w:rsidRPr="000E13A8">
        <w:t>If you have any queries or questions about the Growing Traineeships project or the expression of interest, please contact:</w:t>
      </w:r>
      <w:r w:rsidR="00AE54F0" w:rsidRPr="000E13A8">
        <w:t xml:space="preserve"> </w:t>
      </w:r>
      <w:proofErr w:type="spellStart"/>
      <w:r w:rsidR="0065756A" w:rsidRPr="000E13A8">
        <w:t>Kashif</w:t>
      </w:r>
      <w:proofErr w:type="spellEnd"/>
      <w:r w:rsidR="0065756A" w:rsidRPr="000E13A8">
        <w:t xml:space="preserve"> Mirza, Senior Researcher: </w:t>
      </w:r>
      <w:hyperlink r:id="rId17" w:history="1">
        <w:r w:rsidR="0065756A" w:rsidRPr="000E13A8">
          <w:rPr>
            <w:rStyle w:val="Hyperlink"/>
          </w:rPr>
          <w:t>Kashif.Mirza@learningandwork.org.uk</w:t>
        </w:r>
      </w:hyperlink>
      <w:r w:rsidR="0065756A" w:rsidRPr="000E13A8">
        <w:t xml:space="preserve"> / </w:t>
      </w:r>
      <w:r w:rsidR="00AE54F0" w:rsidRPr="000E13A8">
        <w:rPr>
          <w:rStyle w:val="ms-font-s"/>
          <w:rFonts w:cs="Arial"/>
          <w:color w:val="000000" w:themeColor="text1"/>
        </w:rPr>
        <w:t>07920 78890</w:t>
      </w:r>
      <w:r w:rsidR="000E13A8">
        <w:rPr>
          <w:rStyle w:val="ms-font-s"/>
          <w:rFonts w:cs="Arial"/>
          <w:color w:val="000000" w:themeColor="text1"/>
        </w:rPr>
        <w:t>6</w:t>
      </w:r>
    </w:p>
    <w:p w:rsidR="00284939" w:rsidRDefault="00284939" w:rsidP="00284939">
      <w:pPr>
        <w:spacing w:after="0"/>
        <w:sectPr w:rsidR="00284939" w:rsidSect="004F4A88">
          <w:type w:val="continuous"/>
          <w:pgSz w:w="11906" w:h="16838" w:code="9"/>
          <w:pgMar w:top="1440" w:right="1440" w:bottom="1440" w:left="1440" w:header="709" w:footer="737" w:gutter="0"/>
          <w:cols w:num="2" w:space="708"/>
          <w:titlePg/>
          <w:docGrid w:linePitch="360"/>
        </w:sectPr>
      </w:pPr>
    </w:p>
    <w:bookmarkEnd w:id="0"/>
    <w:bookmarkEnd w:id="1"/>
    <w:p w:rsidR="00A96625" w:rsidRPr="0065756A" w:rsidRDefault="00A96625" w:rsidP="00AE54F0">
      <w:pPr>
        <w:tabs>
          <w:tab w:val="left" w:pos="1290"/>
        </w:tabs>
        <w:rPr>
          <w:rFonts w:cs="Arial"/>
        </w:rPr>
      </w:pPr>
    </w:p>
    <w:sectPr w:rsidR="00A96625" w:rsidRPr="0065756A" w:rsidSect="004F4A88">
      <w:headerReference w:type="default" r:id="rId18"/>
      <w:footerReference w:type="default" r:id="rId19"/>
      <w:headerReference w:type="first" r:id="rId20"/>
      <w:footerReference w:type="first" r:id="rId21"/>
      <w:type w:val="continuous"/>
      <w:pgSz w:w="11906" w:h="16838" w:code="9"/>
      <w:pgMar w:top="1440" w:right="1440" w:bottom="1440" w:left="1440" w:header="709"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635" w:rsidRDefault="00405635" w:rsidP="006C0E34">
      <w:pPr>
        <w:spacing w:after="0" w:line="240" w:lineRule="auto"/>
      </w:pPr>
      <w:r>
        <w:separator/>
      </w:r>
    </w:p>
  </w:endnote>
  <w:endnote w:type="continuationSeparator" w:id="0">
    <w:p w:rsidR="00405635" w:rsidRDefault="00405635" w:rsidP="006C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997310"/>
      <w:docPartObj>
        <w:docPartGallery w:val="Page Numbers (Bottom of Page)"/>
        <w:docPartUnique/>
      </w:docPartObj>
    </w:sdtPr>
    <w:sdtEndPr/>
    <w:sdtContent>
      <w:p w:rsidR="009C0A6C" w:rsidRDefault="009C0A6C" w:rsidP="00FD707C">
        <w:pPr>
          <w:pStyle w:val="Footer"/>
          <w:jc w:val="right"/>
        </w:pPr>
      </w:p>
      <w:p w:rsidR="009C0A6C" w:rsidRDefault="00271DAD" w:rsidP="00FD707C">
        <w:pPr>
          <w:pStyle w:val="Footer"/>
          <w:jc w:val="right"/>
        </w:pPr>
        <w:r>
          <w:fldChar w:fldCharType="begin"/>
        </w:r>
        <w:r w:rsidR="009C0A6C">
          <w:instrText xml:space="preserve"> PAGE   \* MERGEFORMAT </w:instrText>
        </w:r>
        <w:r>
          <w:fldChar w:fldCharType="separate"/>
        </w:r>
        <w:r w:rsidR="00C25FC9">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799785"/>
      <w:docPartObj>
        <w:docPartGallery w:val="Page Numbers (Bottom of Page)"/>
        <w:docPartUnique/>
      </w:docPartObj>
    </w:sdtPr>
    <w:sdtEndPr/>
    <w:sdtContent>
      <w:p w:rsidR="009C0A6C" w:rsidRDefault="00271DAD" w:rsidP="00FD707C">
        <w:pPr>
          <w:pStyle w:val="Footer"/>
          <w:jc w:val="right"/>
        </w:pPr>
        <w:r w:rsidRPr="00F02456">
          <w:rPr>
            <w:szCs w:val="20"/>
          </w:rPr>
          <w:fldChar w:fldCharType="begin"/>
        </w:r>
        <w:r w:rsidR="009C0A6C" w:rsidRPr="00F02456">
          <w:rPr>
            <w:szCs w:val="20"/>
          </w:rPr>
          <w:instrText xml:space="preserve"> PAGE   \* MERGEFORMAT </w:instrText>
        </w:r>
        <w:r w:rsidRPr="00F02456">
          <w:rPr>
            <w:szCs w:val="20"/>
          </w:rPr>
          <w:fldChar w:fldCharType="separate"/>
        </w:r>
        <w:r w:rsidR="00C25FC9">
          <w:rPr>
            <w:noProof/>
            <w:szCs w:val="20"/>
          </w:rPr>
          <w:t>1</w:t>
        </w:r>
        <w:r w:rsidRPr="00F02456">
          <w:rPr>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83868"/>
      <w:docPartObj>
        <w:docPartGallery w:val="Page Numbers (Bottom of Page)"/>
        <w:docPartUnique/>
      </w:docPartObj>
    </w:sdtPr>
    <w:sdtEndPr/>
    <w:sdtContent>
      <w:p w:rsidR="009C0A6C" w:rsidRDefault="009C0A6C" w:rsidP="00FD707C">
        <w:pPr>
          <w:pStyle w:val="Footer"/>
          <w:jc w:val="right"/>
        </w:pPr>
      </w:p>
      <w:p w:rsidR="009C0A6C" w:rsidRDefault="00271DAD" w:rsidP="00FD707C">
        <w:pPr>
          <w:pStyle w:val="Footer"/>
          <w:jc w:val="right"/>
        </w:pPr>
        <w:r>
          <w:fldChar w:fldCharType="begin"/>
        </w:r>
        <w:r w:rsidR="009C0A6C">
          <w:instrText xml:space="preserve"> PAGE   \* MERGEFORMAT </w:instrText>
        </w:r>
        <w:r>
          <w:fldChar w:fldCharType="separate"/>
        </w:r>
        <w:r w:rsidR="009C0A6C">
          <w:rPr>
            <w:noProof/>
          </w:rPr>
          <w:t>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83869"/>
      <w:docPartObj>
        <w:docPartGallery w:val="Page Numbers (Bottom of Page)"/>
        <w:docPartUnique/>
      </w:docPartObj>
    </w:sdtPr>
    <w:sdtEndPr/>
    <w:sdtContent>
      <w:p w:rsidR="009C0A6C" w:rsidRDefault="00271DAD" w:rsidP="00FD707C">
        <w:pPr>
          <w:pStyle w:val="Footer"/>
          <w:jc w:val="right"/>
        </w:pPr>
        <w:r w:rsidRPr="00F02456">
          <w:rPr>
            <w:szCs w:val="20"/>
          </w:rPr>
          <w:fldChar w:fldCharType="begin"/>
        </w:r>
        <w:r w:rsidR="009C0A6C" w:rsidRPr="00F02456">
          <w:rPr>
            <w:szCs w:val="20"/>
          </w:rPr>
          <w:instrText xml:space="preserve"> PAGE   \* MERGEFORMAT </w:instrText>
        </w:r>
        <w:r w:rsidRPr="00F02456">
          <w:rPr>
            <w:szCs w:val="20"/>
          </w:rPr>
          <w:fldChar w:fldCharType="separate"/>
        </w:r>
        <w:r w:rsidR="00E76892">
          <w:rPr>
            <w:noProof/>
            <w:szCs w:val="20"/>
          </w:rPr>
          <w:t>3</w:t>
        </w:r>
        <w:r w:rsidRPr="00F02456">
          <w:rPr>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635" w:rsidRDefault="00405635" w:rsidP="006C0E34">
      <w:pPr>
        <w:spacing w:after="0" w:line="240" w:lineRule="auto"/>
      </w:pPr>
      <w:r>
        <w:separator/>
      </w:r>
    </w:p>
  </w:footnote>
  <w:footnote w:type="continuationSeparator" w:id="0">
    <w:p w:rsidR="00405635" w:rsidRDefault="00405635" w:rsidP="006C0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6C" w:rsidRDefault="009C0A6C">
    <w:pPr>
      <w:pStyle w:val="Header"/>
    </w:pPr>
    <w:r>
      <w:rPr>
        <w:noProof/>
        <w:lang w:val="en-GB" w:eastAsia="en-GB"/>
      </w:rPr>
      <w:drawing>
        <wp:anchor distT="0" distB="0" distL="114300" distR="114300" simplePos="0" relativeHeight="251659776" behindDoc="0" locked="0" layoutInCell="1" allowOverlap="1">
          <wp:simplePos x="0" y="0"/>
          <wp:positionH relativeFrom="margin">
            <wp:align>center</wp:align>
          </wp:positionH>
          <wp:positionV relativeFrom="paragraph">
            <wp:posOffset>-212091</wp:posOffset>
          </wp:positionV>
          <wp:extent cx="1971675" cy="333375"/>
          <wp:effectExtent l="19050" t="0" r="9525" b="0"/>
          <wp:wrapNone/>
          <wp:docPr id="2" name="Picture 0" descr="151217 Learning and Work logos English RGB Colour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217 Learning and Work logos English RGB Colour 72dpi.jpg"/>
                  <pic:cNvPicPr/>
                </pic:nvPicPr>
                <pic:blipFill>
                  <a:blip r:embed="rId1"/>
                  <a:stretch>
                    <a:fillRect/>
                  </a:stretch>
                </pic:blipFill>
                <pic:spPr>
                  <a:xfrm>
                    <a:off x="0" y="0"/>
                    <a:ext cx="1971675" cy="3333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6C" w:rsidRDefault="009C0A6C">
    <w:pPr>
      <w:pStyle w:val="Header"/>
    </w:pPr>
    <w:r>
      <w:rPr>
        <w:noProof/>
        <w:lang w:val="en-GB"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-635</wp:posOffset>
          </wp:positionV>
          <wp:extent cx="1881505" cy="304800"/>
          <wp:effectExtent l="0" t="0" r="4445" b="0"/>
          <wp:wrapNone/>
          <wp:docPr id="15" name="Picture 0" descr="151217 Learning and Work logos English RGB Colour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217 Learning and Work logos English RGB Colour 72dpi.jpg"/>
                  <pic:cNvPicPr/>
                </pic:nvPicPr>
                <pic:blipFill>
                  <a:blip r:embed="rId1"/>
                  <a:stretch>
                    <a:fillRect/>
                  </a:stretch>
                </pic:blipFill>
                <pic:spPr>
                  <a:xfrm>
                    <a:off x="0" y="0"/>
                    <a:ext cx="1881505" cy="304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6C" w:rsidRDefault="009C0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6B6"/>
    <w:multiLevelType w:val="hybridMultilevel"/>
    <w:tmpl w:val="085894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A01A7E"/>
    <w:multiLevelType w:val="hybridMultilevel"/>
    <w:tmpl w:val="FB2C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73B85"/>
    <w:multiLevelType w:val="multilevel"/>
    <w:tmpl w:val="999C7BF0"/>
    <w:name w:val="items4"/>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b/>
      </w:rPr>
    </w:lvl>
    <w:lvl w:ilvl="2">
      <w:start w:val="1"/>
      <w:numFmt w:val="none"/>
      <w:lvlText w:val=""/>
      <w:lvlJc w:val="left"/>
      <w:pPr>
        <w:tabs>
          <w:tab w:val="num" w:pos="0"/>
        </w:tabs>
      </w:pPr>
      <w:rPr>
        <w:rFonts w:cs="Times New Roman"/>
        <w:b/>
      </w:rPr>
    </w:lvl>
    <w:lvl w:ilvl="3">
      <w:start w:val="1"/>
      <w:numFmt w:val="decimal"/>
      <w:lvlRestart w:val="0"/>
      <w:lvlText w:val="%4"/>
      <w:lvlJc w:val="left"/>
      <w:pPr>
        <w:tabs>
          <w:tab w:val="num" w:pos="567"/>
        </w:tabs>
        <w:ind w:left="567" w:hanging="567"/>
      </w:pPr>
      <w:rPr>
        <w:rFonts w:cs="Times New Roman"/>
      </w:rPr>
    </w:lvl>
    <w:lvl w:ilvl="4">
      <w:start w:val="1"/>
      <w:numFmt w:val="bullet"/>
      <w:lvlText w:val=""/>
      <w:lvlJc w:val="left"/>
      <w:pPr>
        <w:tabs>
          <w:tab w:val="num" w:pos="964"/>
        </w:tabs>
        <w:ind w:left="964" w:hanging="397"/>
      </w:pPr>
      <w:rPr>
        <w:rFonts w:ascii="Symbol" w:hAnsi="Symbol" w:hint="default"/>
        <w:b w:val="0"/>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
      <w:lvlJc w:val="left"/>
      <w:pPr>
        <w:tabs>
          <w:tab w:val="num" w:pos="2520"/>
        </w:tabs>
        <w:ind w:left="2520" w:hanging="360"/>
      </w:pPr>
      <w:rPr>
        <w:rFonts w:cs="Times New Roman"/>
      </w:rPr>
    </w:lvl>
    <w:lvl w:ilvl="7">
      <w:start w:val="1"/>
      <w:numFmt w:val="lowerLetter"/>
      <w:lvlText w:val=""/>
      <w:lvlJc w:val="left"/>
      <w:pPr>
        <w:tabs>
          <w:tab w:val="num" w:pos="2880"/>
        </w:tabs>
        <w:ind w:left="2880" w:hanging="360"/>
      </w:pPr>
      <w:rPr>
        <w:rFonts w:cs="Times New Roman"/>
      </w:rPr>
    </w:lvl>
    <w:lvl w:ilvl="8">
      <w:start w:val="1"/>
      <w:numFmt w:val="lowerRoman"/>
      <w:lvlText w:val=""/>
      <w:lvlJc w:val="left"/>
      <w:pPr>
        <w:tabs>
          <w:tab w:val="num" w:pos="3240"/>
        </w:tabs>
        <w:ind w:left="3240" w:hanging="360"/>
      </w:pPr>
      <w:rPr>
        <w:rFonts w:cs="Times New Roman"/>
      </w:rPr>
    </w:lvl>
  </w:abstractNum>
  <w:abstractNum w:abstractNumId="3" w15:restartNumberingAfterBreak="0">
    <w:nsid w:val="1F471E6F"/>
    <w:multiLevelType w:val="hybridMultilevel"/>
    <w:tmpl w:val="4D869CAE"/>
    <w:lvl w:ilvl="0" w:tplc="3A98454C">
      <w:start w:val="10"/>
      <w:numFmt w:val="decimal"/>
      <w:pStyle w:val="Style2"/>
      <w:lvlText w:val="%1."/>
      <w:lvlJc w:val="left"/>
      <w:pPr>
        <w:tabs>
          <w:tab w:val="num" w:pos="360"/>
        </w:tabs>
        <w:ind w:left="360" w:hanging="360"/>
      </w:pPr>
      <w:rPr>
        <w:rFonts w:cs="Times New Roman" w:hint="default"/>
        <w:i w:val="0"/>
        <w:color w:val="auto"/>
        <w:sz w:val="24"/>
        <w:szCs w:val="24"/>
      </w:rPr>
    </w:lvl>
    <w:lvl w:ilvl="1" w:tplc="0809000F">
      <w:start w:val="1"/>
      <w:numFmt w:val="decimal"/>
      <w:lvlText w:val="%2."/>
      <w:lvlJc w:val="left"/>
      <w:pPr>
        <w:tabs>
          <w:tab w:val="num" w:pos="1440"/>
        </w:tabs>
        <w:ind w:left="1440" w:hanging="360"/>
      </w:pPr>
      <w:rPr>
        <w:rFonts w:cs="Times New Roman" w:hint="default"/>
        <w:i w:val="0"/>
        <w:color w:val="auto"/>
        <w:sz w:val="24"/>
        <w:szCs w:val="24"/>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8DB64DB"/>
    <w:multiLevelType w:val="hybridMultilevel"/>
    <w:tmpl w:val="E35C01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4E2F83"/>
    <w:multiLevelType w:val="hybridMultilevel"/>
    <w:tmpl w:val="D5361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43A13"/>
    <w:multiLevelType w:val="hybridMultilevel"/>
    <w:tmpl w:val="5F76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A3AA1"/>
    <w:multiLevelType w:val="hybridMultilevel"/>
    <w:tmpl w:val="0878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E3499"/>
    <w:multiLevelType w:val="hybridMultilevel"/>
    <w:tmpl w:val="2C04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748C9"/>
    <w:multiLevelType w:val="hybridMultilevel"/>
    <w:tmpl w:val="1908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A1206"/>
    <w:multiLevelType w:val="hybridMultilevel"/>
    <w:tmpl w:val="3EE670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B75676"/>
    <w:multiLevelType w:val="hybridMultilevel"/>
    <w:tmpl w:val="8BEA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8F1777"/>
    <w:multiLevelType w:val="hybridMultilevel"/>
    <w:tmpl w:val="DE96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A39CC"/>
    <w:multiLevelType w:val="hybridMultilevel"/>
    <w:tmpl w:val="F412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F46D9"/>
    <w:multiLevelType w:val="hybridMultilevel"/>
    <w:tmpl w:val="92381C02"/>
    <w:lvl w:ilvl="0" w:tplc="FE90A1D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num>
  <w:num w:numId="4">
    <w:abstractNumId w:val="4"/>
  </w:num>
  <w:num w:numId="5">
    <w:abstractNumId w:val="10"/>
  </w:num>
  <w:num w:numId="6">
    <w:abstractNumId w:val="6"/>
  </w:num>
  <w:num w:numId="7">
    <w:abstractNumId w:val="8"/>
  </w:num>
  <w:num w:numId="8">
    <w:abstractNumId w:val="11"/>
  </w:num>
  <w:num w:numId="9">
    <w:abstractNumId w:val="5"/>
  </w:num>
  <w:num w:numId="10">
    <w:abstractNumId w:val="12"/>
  </w:num>
  <w:num w:numId="11">
    <w:abstractNumId w:val="13"/>
  </w:num>
  <w:num w:numId="12">
    <w:abstractNumId w:val="1"/>
  </w:num>
  <w:num w:numId="13">
    <w:abstractNumId w:val="9"/>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1"/>
  <w:activeWritingStyle w:appName="MSWord" w:lang="en-GB"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styleLockTheme/>
  <w:styleLockQFSet/>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16"/>
    <w:rsid w:val="00000249"/>
    <w:rsid w:val="00000B22"/>
    <w:rsid w:val="000019C4"/>
    <w:rsid w:val="00001C06"/>
    <w:rsid w:val="00002DFD"/>
    <w:rsid w:val="00003E24"/>
    <w:rsid w:val="000041E6"/>
    <w:rsid w:val="00006949"/>
    <w:rsid w:val="00007302"/>
    <w:rsid w:val="000100C2"/>
    <w:rsid w:val="00011568"/>
    <w:rsid w:val="000134F0"/>
    <w:rsid w:val="00015351"/>
    <w:rsid w:val="00016382"/>
    <w:rsid w:val="000163CB"/>
    <w:rsid w:val="000169DF"/>
    <w:rsid w:val="00020F0E"/>
    <w:rsid w:val="00025B3A"/>
    <w:rsid w:val="00026FE8"/>
    <w:rsid w:val="00027962"/>
    <w:rsid w:val="0003015B"/>
    <w:rsid w:val="0003021E"/>
    <w:rsid w:val="00035488"/>
    <w:rsid w:val="0003676F"/>
    <w:rsid w:val="00036C02"/>
    <w:rsid w:val="0004042C"/>
    <w:rsid w:val="0004178E"/>
    <w:rsid w:val="00041A05"/>
    <w:rsid w:val="00041AAD"/>
    <w:rsid w:val="0004235B"/>
    <w:rsid w:val="00042F6F"/>
    <w:rsid w:val="00043E45"/>
    <w:rsid w:val="00044E2A"/>
    <w:rsid w:val="00045500"/>
    <w:rsid w:val="00046CFC"/>
    <w:rsid w:val="0004725A"/>
    <w:rsid w:val="00047553"/>
    <w:rsid w:val="0004784E"/>
    <w:rsid w:val="00052131"/>
    <w:rsid w:val="000528DE"/>
    <w:rsid w:val="00054EAB"/>
    <w:rsid w:val="00055353"/>
    <w:rsid w:val="0005562F"/>
    <w:rsid w:val="000556D7"/>
    <w:rsid w:val="00056611"/>
    <w:rsid w:val="00061EB4"/>
    <w:rsid w:val="0006336B"/>
    <w:rsid w:val="000673D7"/>
    <w:rsid w:val="0006781E"/>
    <w:rsid w:val="00067D0E"/>
    <w:rsid w:val="000716FA"/>
    <w:rsid w:val="0007194E"/>
    <w:rsid w:val="00071FF8"/>
    <w:rsid w:val="0007210B"/>
    <w:rsid w:val="00075906"/>
    <w:rsid w:val="00075A36"/>
    <w:rsid w:val="00076490"/>
    <w:rsid w:val="00077DE8"/>
    <w:rsid w:val="000806E2"/>
    <w:rsid w:val="00080C41"/>
    <w:rsid w:val="000812E7"/>
    <w:rsid w:val="00081BB0"/>
    <w:rsid w:val="000837EF"/>
    <w:rsid w:val="00085AAD"/>
    <w:rsid w:val="00085E14"/>
    <w:rsid w:val="000861E5"/>
    <w:rsid w:val="00087EEA"/>
    <w:rsid w:val="0009244C"/>
    <w:rsid w:val="000924CD"/>
    <w:rsid w:val="00092BC9"/>
    <w:rsid w:val="00092DA3"/>
    <w:rsid w:val="00093AFC"/>
    <w:rsid w:val="00093BD0"/>
    <w:rsid w:val="00094702"/>
    <w:rsid w:val="000963AA"/>
    <w:rsid w:val="0009658D"/>
    <w:rsid w:val="00097F0C"/>
    <w:rsid w:val="000A14B8"/>
    <w:rsid w:val="000A2ECF"/>
    <w:rsid w:val="000A3D32"/>
    <w:rsid w:val="000B0175"/>
    <w:rsid w:val="000B06FB"/>
    <w:rsid w:val="000B652B"/>
    <w:rsid w:val="000B6F58"/>
    <w:rsid w:val="000B7DB9"/>
    <w:rsid w:val="000C068F"/>
    <w:rsid w:val="000C43B8"/>
    <w:rsid w:val="000C46A6"/>
    <w:rsid w:val="000C77F7"/>
    <w:rsid w:val="000D047D"/>
    <w:rsid w:val="000D2037"/>
    <w:rsid w:val="000D2973"/>
    <w:rsid w:val="000D3410"/>
    <w:rsid w:val="000D4642"/>
    <w:rsid w:val="000D4805"/>
    <w:rsid w:val="000D4939"/>
    <w:rsid w:val="000D5A20"/>
    <w:rsid w:val="000D7978"/>
    <w:rsid w:val="000D7F9E"/>
    <w:rsid w:val="000E13A8"/>
    <w:rsid w:val="000E288F"/>
    <w:rsid w:val="000E34BD"/>
    <w:rsid w:val="000E3981"/>
    <w:rsid w:val="000E4D4A"/>
    <w:rsid w:val="000E501A"/>
    <w:rsid w:val="000E702D"/>
    <w:rsid w:val="000F095E"/>
    <w:rsid w:val="000F1BF2"/>
    <w:rsid w:val="000F1CA9"/>
    <w:rsid w:val="000F2E0A"/>
    <w:rsid w:val="000F36C3"/>
    <w:rsid w:val="000F4498"/>
    <w:rsid w:val="000F598B"/>
    <w:rsid w:val="000F7146"/>
    <w:rsid w:val="000F7D0E"/>
    <w:rsid w:val="000F7E13"/>
    <w:rsid w:val="001005EC"/>
    <w:rsid w:val="00103252"/>
    <w:rsid w:val="00103475"/>
    <w:rsid w:val="00104123"/>
    <w:rsid w:val="00106395"/>
    <w:rsid w:val="00106E07"/>
    <w:rsid w:val="00107527"/>
    <w:rsid w:val="00110E81"/>
    <w:rsid w:val="00111823"/>
    <w:rsid w:val="001133B3"/>
    <w:rsid w:val="0011385C"/>
    <w:rsid w:val="0011485A"/>
    <w:rsid w:val="001177F2"/>
    <w:rsid w:val="0012070C"/>
    <w:rsid w:val="0012182E"/>
    <w:rsid w:val="001218F1"/>
    <w:rsid w:val="00127738"/>
    <w:rsid w:val="0013159F"/>
    <w:rsid w:val="00135155"/>
    <w:rsid w:val="00135495"/>
    <w:rsid w:val="00135661"/>
    <w:rsid w:val="00135883"/>
    <w:rsid w:val="0013674C"/>
    <w:rsid w:val="00136931"/>
    <w:rsid w:val="00136BB9"/>
    <w:rsid w:val="001374BB"/>
    <w:rsid w:val="001376C7"/>
    <w:rsid w:val="00145582"/>
    <w:rsid w:val="001463CB"/>
    <w:rsid w:val="001473EB"/>
    <w:rsid w:val="001502FD"/>
    <w:rsid w:val="001508E7"/>
    <w:rsid w:val="00151702"/>
    <w:rsid w:val="00153DCA"/>
    <w:rsid w:val="001556B0"/>
    <w:rsid w:val="00155BE0"/>
    <w:rsid w:val="00156CA3"/>
    <w:rsid w:val="00156FF4"/>
    <w:rsid w:val="001572DE"/>
    <w:rsid w:val="00157454"/>
    <w:rsid w:val="00157BBF"/>
    <w:rsid w:val="00163054"/>
    <w:rsid w:val="00163062"/>
    <w:rsid w:val="00163EFE"/>
    <w:rsid w:val="00164EB3"/>
    <w:rsid w:val="0016729B"/>
    <w:rsid w:val="001676FF"/>
    <w:rsid w:val="00167BCE"/>
    <w:rsid w:val="00170ED9"/>
    <w:rsid w:val="0017265C"/>
    <w:rsid w:val="00174351"/>
    <w:rsid w:val="00174F2D"/>
    <w:rsid w:val="00176499"/>
    <w:rsid w:val="00180369"/>
    <w:rsid w:val="00180916"/>
    <w:rsid w:val="0018138C"/>
    <w:rsid w:val="001830E6"/>
    <w:rsid w:val="001844B4"/>
    <w:rsid w:val="001847F0"/>
    <w:rsid w:val="00185520"/>
    <w:rsid w:val="001869C5"/>
    <w:rsid w:val="001901D5"/>
    <w:rsid w:val="00190793"/>
    <w:rsid w:val="00191C4A"/>
    <w:rsid w:val="00192EF3"/>
    <w:rsid w:val="0019312E"/>
    <w:rsid w:val="001935B0"/>
    <w:rsid w:val="0019475B"/>
    <w:rsid w:val="001947EB"/>
    <w:rsid w:val="001957F5"/>
    <w:rsid w:val="001959A7"/>
    <w:rsid w:val="00197372"/>
    <w:rsid w:val="001979F1"/>
    <w:rsid w:val="001A4017"/>
    <w:rsid w:val="001A5845"/>
    <w:rsid w:val="001A5D50"/>
    <w:rsid w:val="001A5DD1"/>
    <w:rsid w:val="001A6588"/>
    <w:rsid w:val="001A6C4B"/>
    <w:rsid w:val="001A6EFF"/>
    <w:rsid w:val="001A7DA9"/>
    <w:rsid w:val="001B06FC"/>
    <w:rsid w:val="001B0C97"/>
    <w:rsid w:val="001B28C1"/>
    <w:rsid w:val="001B3100"/>
    <w:rsid w:val="001B3317"/>
    <w:rsid w:val="001B3445"/>
    <w:rsid w:val="001B575B"/>
    <w:rsid w:val="001B7D74"/>
    <w:rsid w:val="001C1631"/>
    <w:rsid w:val="001C3476"/>
    <w:rsid w:val="001C38EE"/>
    <w:rsid w:val="001C3F19"/>
    <w:rsid w:val="001C5229"/>
    <w:rsid w:val="001C592D"/>
    <w:rsid w:val="001C7080"/>
    <w:rsid w:val="001C778F"/>
    <w:rsid w:val="001D121F"/>
    <w:rsid w:val="001D3102"/>
    <w:rsid w:val="001D397C"/>
    <w:rsid w:val="001D3EC4"/>
    <w:rsid w:val="001D4537"/>
    <w:rsid w:val="001D4BCF"/>
    <w:rsid w:val="001D58EF"/>
    <w:rsid w:val="001D6C11"/>
    <w:rsid w:val="001E0428"/>
    <w:rsid w:val="001E2F5B"/>
    <w:rsid w:val="001E6CC1"/>
    <w:rsid w:val="001E6D78"/>
    <w:rsid w:val="001E7A08"/>
    <w:rsid w:val="001F02AD"/>
    <w:rsid w:val="001F414A"/>
    <w:rsid w:val="001F7843"/>
    <w:rsid w:val="0020002A"/>
    <w:rsid w:val="0020276F"/>
    <w:rsid w:val="00204D3C"/>
    <w:rsid w:val="00207AFC"/>
    <w:rsid w:val="002105ED"/>
    <w:rsid w:val="002111F0"/>
    <w:rsid w:val="00212496"/>
    <w:rsid w:val="00213E00"/>
    <w:rsid w:val="00215D7E"/>
    <w:rsid w:val="00217A83"/>
    <w:rsid w:val="00220888"/>
    <w:rsid w:val="002238A2"/>
    <w:rsid w:val="002240D0"/>
    <w:rsid w:val="002241FF"/>
    <w:rsid w:val="00224F32"/>
    <w:rsid w:val="00225409"/>
    <w:rsid w:val="00226943"/>
    <w:rsid w:val="00227510"/>
    <w:rsid w:val="002304D9"/>
    <w:rsid w:val="0023080D"/>
    <w:rsid w:val="002308B2"/>
    <w:rsid w:val="00230A04"/>
    <w:rsid w:val="00230CD2"/>
    <w:rsid w:val="0023120F"/>
    <w:rsid w:val="00231651"/>
    <w:rsid w:val="00232223"/>
    <w:rsid w:val="0023238E"/>
    <w:rsid w:val="002332A4"/>
    <w:rsid w:val="00233B1A"/>
    <w:rsid w:val="00237158"/>
    <w:rsid w:val="00240932"/>
    <w:rsid w:val="002412A2"/>
    <w:rsid w:val="0024209D"/>
    <w:rsid w:val="0024235D"/>
    <w:rsid w:val="00244B47"/>
    <w:rsid w:val="00244BFF"/>
    <w:rsid w:val="0024538F"/>
    <w:rsid w:val="00245548"/>
    <w:rsid w:val="00245691"/>
    <w:rsid w:val="00247E97"/>
    <w:rsid w:val="002500E4"/>
    <w:rsid w:val="00251664"/>
    <w:rsid w:val="00251C28"/>
    <w:rsid w:val="00252479"/>
    <w:rsid w:val="00252D75"/>
    <w:rsid w:val="0025448B"/>
    <w:rsid w:val="00257D8D"/>
    <w:rsid w:val="00260091"/>
    <w:rsid w:val="002609B6"/>
    <w:rsid w:val="00260DC5"/>
    <w:rsid w:val="00261B81"/>
    <w:rsid w:val="00262309"/>
    <w:rsid w:val="00263091"/>
    <w:rsid w:val="00263CC7"/>
    <w:rsid w:val="0026445D"/>
    <w:rsid w:val="00264503"/>
    <w:rsid w:val="00264D22"/>
    <w:rsid w:val="00265027"/>
    <w:rsid w:val="00265E0C"/>
    <w:rsid w:val="00266EC1"/>
    <w:rsid w:val="00270C8F"/>
    <w:rsid w:val="0027122A"/>
    <w:rsid w:val="00271DAD"/>
    <w:rsid w:val="002720A3"/>
    <w:rsid w:val="00274669"/>
    <w:rsid w:val="00274822"/>
    <w:rsid w:val="00274C31"/>
    <w:rsid w:val="002766F7"/>
    <w:rsid w:val="00276A51"/>
    <w:rsid w:val="00277A7D"/>
    <w:rsid w:val="00277C9F"/>
    <w:rsid w:val="002803D8"/>
    <w:rsid w:val="00282174"/>
    <w:rsid w:val="00282BA5"/>
    <w:rsid w:val="00284939"/>
    <w:rsid w:val="002855D0"/>
    <w:rsid w:val="00287F07"/>
    <w:rsid w:val="00290296"/>
    <w:rsid w:val="002913A7"/>
    <w:rsid w:val="002916D7"/>
    <w:rsid w:val="00291C82"/>
    <w:rsid w:val="002935C1"/>
    <w:rsid w:val="00293ED6"/>
    <w:rsid w:val="002943E7"/>
    <w:rsid w:val="00294960"/>
    <w:rsid w:val="00294984"/>
    <w:rsid w:val="00295189"/>
    <w:rsid w:val="00295466"/>
    <w:rsid w:val="002959E7"/>
    <w:rsid w:val="00295D6E"/>
    <w:rsid w:val="00296046"/>
    <w:rsid w:val="002961E6"/>
    <w:rsid w:val="0029719D"/>
    <w:rsid w:val="002974BC"/>
    <w:rsid w:val="00297D16"/>
    <w:rsid w:val="002A2208"/>
    <w:rsid w:val="002A2BEB"/>
    <w:rsid w:val="002A2FD5"/>
    <w:rsid w:val="002A475A"/>
    <w:rsid w:val="002A5BFB"/>
    <w:rsid w:val="002A5CF5"/>
    <w:rsid w:val="002A6064"/>
    <w:rsid w:val="002A64EF"/>
    <w:rsid w:val="002A6E2A"/>
    <w:rsid w:val="002B4C98"/>
    <w:rsid w:val="002B51F4"/>
    <w:rsid w:val="002B6A71"/>
    <w:rsid w:val="002B7BFA"/>
    <w:rsid w:val="002B7E80"/>
    <w:rsid w:val="002B7F51"/>
    <w:rsid w:val="002C0298"/>
    <w:rsid w:val="002C3CA1"/>
    <w:rsid w:val="002C49DB"/>
    <w:rsid w:val="002C4F5E"/>
    <w:rsid w:val="002C54EC"/>
    <w:rsid w:val="002C6314"/>
    <w:rsid w:val="002C7F99"/>
    <w:rsid w:val="002D4105"/>
    <w:rsid w:val="002D49C1"/>
    <w:rsid w:val="002D4CCD"/>
    <w:rsid w:val="002D7E8C"/>
    <w:rsid w:val="002E4121"/>
    <w:rsid w:val="002E4846"/>
    <w:rsid w:val="002E5742"/>
    <w:rsid w:val="002E5FE0"/>
    <w:rsid w:val="002E6DA9"/>
    <w:rsid w:val="002E76AB"/>
    <w:rsid w:val="002F052C"/>
    <w:rsid w:val="002F089F"/>
    <w:rsid w:val="002F1354"/>
    <w:rsid w:val="002F160E"/>
    <w:rsid w:val="002F1C0C"/>
    <w:rsid w:val="002F3A59"/>
    <w:rsid w:val="002F3D1B"/>
    <w:rsid w:val="002F4FA5"/>
    <w:rsid w:val="002F5BA8"/>
    <w:rsid w:val="002F6FA2"/>
    <w:rsid w:val="00302531"/>
    <w:rsid w:val="00302AD2"/>
    <w:rsid w:val="00302D8C"/>
    <w:rsid w:val="003039A5"/>
    <w:rsid w:val="003042CA"/>
    <w:rsid w:val="00304C66"/>
    <w:rsid w:val="0030627F"/>
    <w:rsid w:val="00306BF9"/>
    <w:rsid w:val="0030798C"/>
    <w:rsid w:val="0031031B"/>
    <w:rsid w:val="00310935"/>
    <w:rsid w:val="0031119D"/>
    <w:rsid w:val="00311435"/>
    <w:rsid w:val="003122C6"/>
    <w:rsid w:val="0031337D"/>
    <w:rsid w:val="00314838"/>
    <w:rsid w:val="00315825"/>
    <w:rsid w:val="003162FC"/>
    <w:rsid w:val="00317894"/>
    <w:rsid w:val="003202B8"/>
    <w:rsid w:val="00322878"/>
    <w:rsid w:val="00322BF6"/>
    <w:rsid w:val="003239F5"/>
    <w:rsid w:val="00324385"/>
    <w:rsid w:val="00324AC3"/>
    <w:rsid w:val="0032530C"/>
    <w:rsid w:val="00326F06"/>
    <w:rsid w:val="00327675"/>
    <w:rsid w:val="00331413"/>
    <w:rsid w:val="00331738"/>
    <w:rsid w:val="00331EA7"/>
    <w:rsid w:val="00332019"/>
    <w:rsid w:val="0033315A"/>
    <w:rsid w:val="00334506"/>
    <w:rsid w:val="00334C8B"/>
    <w:rsid w:val="00337B3E"/>
    <w:rsid w:val="00343FED"/>
    <w:rsid w:val="003463B1"/>
    <w:rsid w:val="00346EA5"/>
    <w:rsid w:val="00347ED4"/>
    <w:rsid w:val="00351929"/>
    <w:rsid w:val="0035310D"/>
    <w:rsid w:val="003555C0"/>
    <w:rsid w:val="00356570"/>
    <w:rsid w:val="00356A43"/>
    <w:rsid w:val="003600AC"/>
    <w:rsid w:val="0036025A"/>
    <w:rsid w:val="00363FA3"/>
    <w:rsid w:val="00364FE0"/>
    <w:rsid w:val="00366B2D"/>
    <w:rsid w:val="00366C76"/>
    <w:rsid w:val="00366D81"/>
    <w:rsid w:val="00367D7D"/>
    <w:rsid w:val="003700D7"/>
    <w:rsid w:val="00371401"/>
    <w:rsid w:val="0037172C"/>
    <w:rsid w:val="00373BB1"/>
    <w:rsid w:val="00376523"/>
    <w:rsid w:val="00376AC7"/>
    <w:rsid w:val="0037707D"/>
    <w:rsid w:val="00377230"/>
    <w:rsid w:val="00377F56"/>
    <w:rsid w:val="00381985"/>
    <w:rsid w:val="003819D6"/>
    <w:rsid w:val="0038207A"/>
    <w:rsid w:val="00383232"/>
    <w:rsid w:val="00384690"/>
    <w:rsid w:val="003847C4"/>
    <w:rsid w:val="0038565D"/>
    <w:rsid w:val="00386791"/>
    <w:rsid w:val="00386C6D"/>
    <w:rsid w:val="00386DAA"/>
    <w:rsid w:val="00387E79"/>
    <w:rsid w:val="00392CB3"/>
    <w:rsid w:val="0039521F"/>
    <w:rsid w:val="0039648F"/>
    <w:rsid w:val="00396962"/>
    <w:rsid w:val="003A0C87"/>
    <w:rsid w:val="003A0D1C"/>
    <w:rsid w:val="003A135D"/>
    <w:rsid w:val="003A1735"/>
    <w:rsid w:val="003A38A2"/>
    <w:rsid w:val="003A4E60"/>
    <w:rsid w:val="003A5C9C"/>
    <w:rsid w:val="003A6EA9"/>
    <w:rsid w:val="003A748E"/>
    <w:rsid w:val="003B51D1"/>
    <w:rsid w:val="003B706D"/>
    <w:rsid w:val="003B7BD7"/>
    <w:rsid w:val="003C0E86"/>
    <w:rsid w:val="003C19EE"/>
    <w:rsid w:val="003C3988"/>
    <w:rsid w:val="003C4052"/>
    <w:rsid w:val="003C444D"/>
    <w:rsid w:val="003C44BC"/>
    <w:rsid w:val="003C47B1"/>
    <w:rsid w:val="003C5639"/>
    <w:rsid w:val="003C5966"/>
    <w:rsid w:val="003C5E2D"/>
    <w:rsid w:val="003C6189"/>
    <w:rsid w:val="003C6FF4"/>
    <w:rsid w:val="003C7A14"/>
    <w:rsid w:val="003D1E0D"/>
    <w:rsid w:val="003D20D2"/>
    <w:rsid w:val="003D23EB"/>
    <w:rsid w:val="003D3E02"/>
    <w:rsid w:val="003D459E"/>
    <w:rsid w:val="003D50C0"/>
    <w:rsid w:val="003D52B7"/>
    <w:rsid w:val="003D59C6"/>
    <w:rsid w:val="003D5DB0"/>
    <w:rsid w:val="003D66B3"/>
    <w:rsid w:val="003D72ED"/>
    <w:rsid w:val="003D7EC7"/>
    <w:rsid w:val="003E06CA"/>
    <w:rsid w:val="003E0724"/>
    <w:rsid w:val="003E0EC2"/>
    <w:rsid w:val="003E1CB5"/>
    <w:rsid w:val="003E4A7E"/>
    <w:rsid w:val="003E53D9"/>
    <w:rsid w:val="003E6B5A"/>
    <w:rsid w:val="003E6FA2"/>
    <w:rsid w:val="003E7EF5"/>
    <w:rsid w:val="003F20C5"/>
    <w:rsid w:val="003F2287"/>
    <w:rsid w:val="003F3911"/>
    <w:rsid w:val="003F58EB"/>
    <w:rsid w:val="003F5ACA"/>
    <w:rsid w:val="003F617B"/>
    <w:rsid w:val="003F68CF"/>
    <w:rsid w:val="003F68FD"/>
    <w:rsid w:val="003F6CFC"/>
    <w:rsid w:val="003F7E8F"/>
    <w:rsid w:val="0040348A"/>
    <w:rsid w:val="00403865"/>
    <w:rsid w:val="00404EC5"/>
    <w:rsid w:val="00404FAB"/>
    <w:rsid w:val="004055A2"/>
    <w:rsid w:val="00405635"/>
    <w:rsid w:val="00407FC4"/>
    <w:rsid w:val="00412A52"/>
    <w:rsid w:val="004133EB"/>
    <w:rsid w:val="0041471A"/>
    <w:rsid w:val="004148D9"/>
    <w:rsid w:val="00415654"/>
    <w:rsid w:val="00420BB7"/>
    <w:rsid w:val="00421147"/>
    <w:rsid w:val="004215AD"/>
    <w:rsid w:val="00425A4B"/>
    <w:rsid w:val="00425F35"/>
    <w:rsid w:val="00425F82"/>
    <w:rsid w:val="00430058"/>
    <w:rsid w:val="004317EE"/>
    <w:rsid w:val="00432B70"/>
    <w:rsid w:val="00432E95"/>
    <w:rsid w:val="00433B99"/>
    <w:rsid w:val="00433D57"/>
    <w:rsid w:val="00433E2F"/>
    <w:rsid w:val="0043473A"/>
    <w:rsid w:val="0043532B"/>
    <w:rsid w:val="004367D7"/>
    <w:rsid w:val="00436957"/>
    <w:rsid w:val="00437337"/>
    <w:rsid w:val="00437B15"/>
    <w:rsid w:val="0044020D"/>
    <w:rsid w:val="004420C1"/>
    <w:rsid w:val="00442ECD"/>
    <w:rsid w:val="00442F2F"/>
    <w:rsid w:val="004438B1"/>
    <w:rsid w:val="004438B2"/>
    <w:rsid w:val="004447BF"/>
    <w:rsid w:val="00445817"/>
    <w:rsid w:val="00445B9C"/>
    <w:rsid w:val="00446708"/>
    <w:rsid w:val="00447467"/>
    <w:rsid w:val="00450821"/>
    <w:rsid w:val="00452757"/>
    <w:rsid w:val="00453652"/>
    <w:rsid w:val="00455C7C"/>
    <w:rsid w:val="004563FE"/>
    <w:rsid w:val="00463785"/>
    <w:rsid w:val="0046385C"/>
    <w:rsid w:val="004645F3"/>
    <w:rsid w:val="00465ED0"/>
    <w:rsid w:val="004709FF"/>
    <w:rsid w:val="00470A58"/>
    <w:rsid w:val="00470F59"/>
    <w:rsid w:val="00471558"/>
    <w:rsid w:val="004723AC"/>
    <w:rsid w:val="00473A96"/>
    <w:rsid w:val="0047599A"/>
    <w:rsid w:val="004771E4"/>
    <w:rsid w:val="004813A6"/>
    <w:rsid w:val="00481E15"/>
    <w:rsid w:val="0048294E"/>
    <w:rsid w:val="00482E42"/>
    <w:rsid w:val="0048316F"/>
    <w:rsid w:val="0048358B"/>
    <w:rsid w:val="004839C3"/>
    <w:rsid w:val="00483FC5"/>
    <w:rsid w:val="00484496"/>
    <w:rsid w:val="004848ED"/>
    <w:rsid w:val="00485723"/>
    <w:rsid w:val="00486AD3"/>
    <w:rsid w:val="00490309"/>
    <w:rsid w:val="00494338"/>
    <w:rsid w:val="004943F2"/>
    <w:rsid w:val="00494430"/>
    <w:rsid w:val="00495C08"/>
    <w:rsid w:val="00496318"/>
    <w:rsid w:val="0049682B"/>
    <w:rsid w:val="00496952"/>
    <w:rsid w:val="00496D06"/>
    <w:rsid w:val="00496E77"/>
    <w:rsid w:val="0049747C"/>
    <w:rsid w:val="00497965"/>
    <w:rsid w:val="00497F09"/>
    <w:rsid w:val="004A3130"/>
    <w:rsid w:val="004A5A0B"/>
    <w:rsid w:val="004A7355"/>
    <w:rsid w:val="004B01FA"/>
    <w:rsid w:val="004B0776"/>
    <w:rsid w:val="004B079D"/>
    <w:rsid w:val="004B1B89"/>
    <w:rsid w:val="004B204F"/>
    <w:rsid w:val="004B5B47"/>
    <w:rsid w:val="004C3030"/>
    <w:rsid w:val="004C365F"/>
    <w:rsid w:val="004C4FBF"/>
    <w:rsid w:val="004C547D"/>
    <w:rsid w:val="004C61EA"/>
    <w:rsid w:val="004C687C"/>
    <w:rsid w:val="004C722C"/>
    <w:rsid w:val="004D1CA1"/>
    <w:rsid w:val="004D22A4"/>
    <w:rsid w:val="004D3093"/>
    <w:rsid w:val="004D464E"/>
    <w:rsid w:val="004D5417"/>
    <w:rsid w:val="004D5ECD"/>
    <w:rsid w:val="004D5F60"/>
    <w:rsid w:val="004D696B"/>
    <w:rsid w:val="004D6DCE"/>
    <w:rsid w:val="004D6F42"/>
    <w:rsid w:val="004E034F"/>
    <w:rsid w:val="004E1DE0"/>
    <w:rsid w:val="004E4B47"/>
    <w:rsid w:val="004E518F"/>
    <w:rsid w:val="004E5C9A"/>
    <w:rsid w:val="004F0222"/>
    <w:rsid w:val="004F0422"/>
    <w:rsid w:val="004F0CD9"/>
    <w:rsid w:val="004F1F80"/>
    <w:rsid w:val="004F46D3"/>
    <w:rsid w:val="004F4A88"/>
    <w:rsid w:val="004F52A3"/>
    <w:rsid w:val="004F7146"/>
    <w:rsid w:val="00501ADD"/>
    <w:rsid w:val="00504DBA"/>
    <w:rsid w:val="005051C5"/>
    <w:rsid w:val="0050587D"/>
    <w:rsid w:val="005073C2"/>
    <w:rsid w:val="00507A66"/>
    <w:rsid w:val="00510E8D"/>
    <w:rsid w:val="00512E29"/>
    <w:rsid w:val="00515D43"/>
    <w:rsid w:val="00516EE2"/>
    <w:rsid w:val="005170B4"/>
    <w:rsid w:val="00520402"/>
    <w:rsid w:val="005208F6"/>
    <w:rsid w:val="0052146A"/>
    <w:rsid w:val="0052207F"/>
    <w:rsid w:val="00523D82"/>
    <w:rsid w:val="00523E43"/>
    <w:rsid w:val="00524334"/>
    <w:rsid w:val="00524C22"/>
    <w:rsid w:val="00527175"/>
    <w:rsid w:val="00530996"/>
    <w:rsid w:val="005331E0"/>
    <w:rsid w:val="0053421F"/>
    <w:rsid w:val="00535485"/>
    <w:rsid w:val="00540791"/>
    <w:rsid w:val="00541539"/>
    <w:rsid w:val="00542B41"/>
    <w:rsid w:val="005432B9"/>
    <w:rsid w:val="005464AE"/>
    <w:rsid w:val="0054662B"/>
    <w:rsid w:val="00551F1E"/>
    <w:rsid w:val="00552FD6"/>
    <w:rsid w:val="00553189"/>
    <w:rsid w:val="005603D8"/>
    <w:rsid w:val="00561F4D"/>
    <w:rsid w:val="0056200F"/>
    <w:rsid w:val="0056431E"/>
    <w:rsid w:val="005659A6"/>
    <w:rsid w:val="0056649A"/>
    <w:rsid w:val="005671A1"/>
    <w:rsid w:val="00567F72"/>
    <w:rsid w:val="005713F1"/>
    <w:rsid w:val="005716CD"/>
    <w:rsid w:val="00572868"/>
    <w:rsid w:val="00573C00"/>
    <w:rsid w:val="00575A40"/>
    <w:rsid w:val="00575FC4"/>
    <w:rsid w:val="00576B8A"/>
    <w:rsid w:val="00580354"/>
    <w:rsid w:val="005822CD"/>
    <w:rsid w:val="00582B8C"/>
    <w:rsid w:val="00582F3B"/>
    <w:rsid w:val="00584F42"/>
    <w:rsid w:val="0058590D"/>
    <w:rsid w:val="0058624E"/>
    <w:rsid w:val="00586D90"/>
    <w:rsid w:val="0059044B"/>
    <w:rsid w:val="00590D32"/>
    <w:rsid w:val="0059153F"/>
    <w:rsid w:val="005929FC"/>
    <w:rsid w:val="0059335E"/>
    <w:rsid w:val="0059343B"/>
    <w:rsid w:val="00593495"/>
    <w:rsid w:val="00593C9E"/>
    <w:rsid w:val="00593DD2"/>
    <w:rsid w:val="005A0C89"/>
    <w:rsid w:val="005A0E4E"/>
    <w:rsid w:val="005A1BD1"/>
    <w:rsid w:val="005A1D54"/>
    <w:rsid w:val="005A39AC"/>
    <w:rsid w:val="005A3D7D"/>
    <w:rsid w:val="005A4061"/>
    <w:rsid w:val="005A41C0"/>
    <w:rsid w:val="005A6B77"/>
    <w:rsid w:val="005A6BBF"/>
    <w:rsid w:val="005A6E1B"/>
    <w:rsid w:val="005B268E"/>
    <w:rsid w:val="005B2A2E"/>
    <w:rsid w:val="005B509E"/>
    <w:rsid w:val="005B5870"/>
    <w:rsid w:val="005B762B"/>
    <w:rsid w:val="005B7BF0"/>
    <w:rsid w:val="005C1E6F"/>
    <w:rsid w:val="005C1E82"/>
    <w:rsid w:val="005C30C1"/>
    <w:rsid w:val="005C42E5"/>
    <w:rsid w:val="005C4642"/>
    <w:rsid w:val="005C5A3C"/>
    <w:rsid w:val="005C6234"/>
    <w:rsid w:val="005C699E"/>
    <w:rsid w:val="005C6D61"/>
    <w:rsid w:val="005D166A"/>
    <w:rsid w:val="005D186D"/>
    <w:rsid w:val="005D1FA3"/>
    <w:rsid w:val="005D26EE"/>
    <w:rsid w:val="005D3392"/>
    <w:rsid w:val="005D50E1"/>
    <w:rsid w:val="005D51ED"/>
    <w:rsid w:val="005D5CAB"/>
    <w:rsid w:val="005D684A"/>
    <w:rsid w:val="005E0E32"/>
    <w:rsid w:val="005E0EC4"/>
    <w:rsid w:val="005E1221"/>
    <w:rsid w:val="005E2BB4"/>
    <w:rsid w:val="005E3AE7"/>
    <w:rsid w:val="005E3CAB"/>
    <w:rsid w:val="005E6B3D"/>
    <w:rsid w:val="005F023D"/>
    <w:rsid w:val="005F1E29"/>
    <w:rsid w:val="005F4163"/>
    <w:rsid w:val="005F580F"/>
    <w:rsid w:val="005F6290"/>
    <w:rsid w:val="006020D2"/>
    <w:rsid w:val="00604901"/>
    <w:rsid w:val="00604E1B"/>
    <w:rsid w:val="00605E7F"/>
    <w:rsid w:val="006061E3"/>
    <w:rsid w:val="00607832"/>
    <w:rsid w:val="00607F80"/>
    <w:rsid w:val="00610104"/>
    <w:rsid w:val="006115C4"/>
    <w:rsid w:val="0061305D"/>
    <w:rsid w:val="00613256"/>
    <w:rsid w:val="006135CF"/>
    <w:rsid w:val="00616A52"/>
    <w:rsid w:val="00616C7E"/>
    <w:rsid w:val="006200F0"/>
    <w:rsid w:val="00620196"/>
    <w:rsid w:val="00620862"/>
    <w:rsid w:val="00620C07"/>
    <w:rsid w:val="00620E9B"/>
    <w:rsid w:val="00622EEC"/>
    <w:rsid w:val="0062580D"/>
    <w:rsid w:val="00625B01"/>
    <w:rsid w:val="00625DBE"/>
    <w:rsid w:val="0062749C"/>
    <w:rsid w:val="00627850"/>
    <w:rsid w:val="006313CF"/>
    <w:rsid w:val="00631C33"/>
    <w:rsid w:val="00633410"/>
    <w:rsid w:val="006344DE"/>
    <w:rsid w:val="00635A68"/>
    <w:rsid w:val="00635D96"/>
    <w:rsid w:val="00637222"/>
    <w:rsid w:val="006378F2"/>
    <w:rsid w:val="006414D0"/>
    <w:rsid w:val="00643566"/>
    <w:rsid w:val="0064483E"/>
    <w:rsid w:val="00644894"/>
    <w:rsid w:val="00644F71"/>
    <w:rsid w:val="00647A3D"/>
    <w:rsid w:val="00647BF0"/>
    <w:rsid w:val="0065065B"/>
    <w:rsid w:val="00650A15"/>
    <w:rsid w:val="00651471"/>
    <w:rsid w:val="006514D1"/>
    <w:rsid w:val="00651839"/>
    <w:rsid w:val="00652F5C"/>
    <w:rsid w:val="006541F2"/>
    <w:rsid w:val="0065435F"/>
    <w:rsid w:val="00654CC8"/>
    <w:rsid w:val="00655048"/>
    <w:rsid w:val="00655095"/>
    <w:rsid w:val="0065756A"/>
    <w:rsid w:val="006577FF"/>
    <w:rsid w:val="0066202F"/>
    <w:rsid w:val="0066569F"/>
    <w:rsid w:val="006656DE"/>
    <w:rsid w:val="00666ED3"/>
    <w:rsid w:val="00666FD9"/>
    <w:rsid w:val="00667C62"/>
    <w:rsid w:val="00671578"/>
    <w:rsid w:val="00671B7F"/>
    <w:rsid w:val="006720CB"/>
    <w:rsid w:val="00673F83"/>
    <w:rsid w:val="00674F85"/>
    <w:rsid w:val="006770EE"/>
    <w:rsid w:val="0068031A"/>
    <w:rsid w:val="006827C9"/>
    <w:rsid w:val="00682800"/>
    <w:rsid w:val="00684736"/>
    <w:rsid w:val="00685185"/>
    <w:rsid w:val="00685F1B"/>
    <w:rsid w:val="00686A8C"/>
    <w:rsid w:val="00694593"/>
    <w:rsid w:val="0069459B"/>
    <w:rsid w:val="006958BC"/>
    <w:rsid w:val="006A08DC"/>
    <w:rsid w:val="006A1A71"/>
    <w:rsid w:val="006A47C2"/>
    <w:rsid w:val="006A4AA4"/>
    <w:rsid w:val="006A77B0"/>
    <w:rsid w:val="006A7BAE"/>
    <w:rsid w:val="006B0635"/>
    <w:rsid w:val="006B0775"/>
    <w:rsid w:val="006B130C"/>
    <w:rsid w:val="006B140F"/>
    <w:rsid w:val="006B204B"/>
    <w:rsid w:val="006B254D"/>
    <w:rsid w:val="006B26E7"/>
    <w:rsid w:val="006B2EA0"/>
    <w:rsid w:val="006B438F"/>
    <w:rsid w:val="006B496D"/>
    <w:rsid w:val="006B4A05"/>
    <w:rsid w:val="006B5A20"/>
    <w:rsid w:val="006B5ABB"/>
    <w:rsid w:val="006B6763"/>
    <w:rsid w:val="006B6D13"/>
    <w:rsid w:val="006B7649"/>
    <w:rsid w:val="006C0316"/>
    <w:rsid w:val="006C049D"/>
    <w:rsid w:val="006C0E34"/>
    <w:rsid w:val="006C23B3"/>
    <w:rsid w:val="006C2562"/>
    <w:rsid w:val="006C2C37"/>
    <w:rsid w:val="006C34F7"/>
    <w:rsid w:val="006C3852"/>
    <w:rsid w:val="006C3EDB"/>
    <w:rsid w:val="006C78B2"/>
    <w:rsid w:val="006D0974"/>
    <w:rsid w:val="006D18BE"/>
    <w:rsid w:val="006D1DB5"/>
    <w:rsid w:val="006D210B"/>
    <w:rsid w:val="006D4C79"/>
    <w:rsid w:val="006D5F87"/>
    <w:rsid w:val="006E1B1F"/>
    <w:rsid w:val="006E4F27"/>
    <w:rsid w:val="006E5005"/>
    <w:rsid w:val="006E5D17"/>
    <w:rsid w:val="006F05AE"/>
    <w:rsid w:val="006F207D"/>
    <w:rsid w:val="006F2AA7"/>
    <w:rsid w:val="006F3146"/>
    <w:rsid w:val="006F3C24"/>
    <w:rsid w:val="006F514E"/>
    <w:rsid w:val="006F6664"/>
    <w:rsid w:val="006F6DF7"/>
    <w:rsid w:val="00703652"/>
    <w:rsid w:val="00703846"/>
    <w:rsid w:val="007048B4"/>
    <w:rsid w:val="00705D67"/>
    <w:rsid w:val="00705DD5"/>
    <w:rsid w:val="00706242"/>
    <w:rsid w:val="00706D53"/>
    <w:rsid w:val="00706DC6"/>
    <w:rsid w:val="007108A5"/>
    <w:rsid w:val="0071130C"/>
    <w:rsid w:val="00711314"/>
    <w:rsid w:val="0071134A"/>
    <w:rsid w:val="00711D74"/>
    <w:rsid w:val="007140E3"/>
    <w:rsid w:val="00714551"/>
    <w:rsid w:val="00714FCF"/>
    <w:rsid w:val="007151C4"/>
    <w:rsid w:val="00717338"/>
    <w:rsid w:val="0071785B"/>
    <w:rsid w:val="00717A91"/>
    <w:rsid w:val="00722B34"/>
    <w:rsid w:val="007240D3"/>
    <w:rsid w:val="00724159"/>
    <w:rsid w:val="00724C69"/>
    <w:rsid w:val="00724CC0"/>
    <w:rsid w:val="00725BFE"/>
    <w:rsid w:val="00725C96"/>
    <w:rsid w:val="00730F7C"/>
    <w:rsid w:val="0073101F"/>
    <w:rsid w:val="00731D6F"/>
    <w:rsid w:val="007320BC"/>
    <w:rsid w:val="007324B6"/>
    <w:rsid w:val="00732528"/>
    <w:rsid w:val="00732F89"/>
    <w:rsid w:val="007331B8"/>
    <w:rsid w:val="007345DE"/>
    <w:rsid w:val="007346BC"/>
    <w:rsid w:val="00737234"/>
    <w:rsid w:val="00740333"/>
    <w:rsid w:val="00741FA1"/>
    <w:rsid w:val="00742E4C"/>
    <w:rsid w:val="0074472E"/>
    <w:rsid w:val="00744BDF"/>
    <w:rsid w:val="0074515A"/>
    <w:rsid w:val="007459F8"/>
    <w:rsid w:val="00746596"/>
    <w:rsid w:val="00750138"/>
    <w:rsid w:val="00750FA1"/>
    <w:rsid w:val="00751BE0"/>
    <w:rsid w:val="00751D13"/>
    <w:rsid w:val="0075416F"/>
    <w:rsid w:val="00754575"/>
    <w:rsid w:val="00755C5E"/>
    <w:rsid w:val="00755E19"/>
    <w:rsid w:val="00755F7D"/>
    <w:rsid w:val="0075618A"/>
    <w:rsid w:val="007578E4"/>
    <w:rsid w:val="00761874"/>
    <w:rsid w:val="0076211E"/>
    <w:rsid w:val="00762C1E"/>
    <w:rsid w:val="00763949"/>
    <w:rsid w:val="00763C72"/>
    <w:rsid w:val="0076418F"/>
    <w:rsid w:val="007641F5"/>
    <w:rsid w:val="0076488F"/>
    <w:rsid w:val="0076654C"/>
    <w:rsid w:val="0076658D"/>
    <w:rsid w:val="00770FEA"/>
    <w:rsid w:val="00772728"/>
    <w:rsid w:val="00774621"/>
    <w:rsid w:val="00774743"/>
    <w:rsid w:val="0077793D"/>
    <w:rsid w:val="007815F6"/>
    <w:rsid w:val="00782504"/>
    <w:rsid w:val="0078542B"/>
    <w:rsid w:val="007868B3"/>
    <w:rsid w:val="0079048E"/>
    <w:rsid w:val="007922A8"/>
    <w:rsid w:val="0079512A"/>
    <w:rsid w:val="00797202"/>
    <w:rsid w:val="007A0A30"/>
    <w:rsid w:val="007A0A4F"/>
    <w:rsid w:val="007A126A"/>
    <w:rsid w:val="007A14B4"/>
    <w:rsid w:val="007A59CF"/>
    <w:rsid w:val="007A6333"/>
    <w:rsid w:val="007A7EF0"/>
    <w:rsid w:val="007B068A"/>
    <w:rsid w:val="007B1502"/>
    <w:rsid w:val="007B27CB"/>
    <w:rsid w:val="007B3D8B"/>
    <w:rsid w:val="007B43D1"/>
    <w:rsid w:val="007B52A0"/>
    <w:rsid w:val="007B53BC"/>
    <w:rsid w:val="007B543F"/>
    <w:rsid w:val="007B5753"/>
    <w:rsid w:val="007B72CB"/>
    <w:rsid w:val="007B78FF"/>
    <w:rsid w:val="007C02FD"/>
    <w:rsid w:val="007C0D06"/>
    <w:rsid w:val="007C0E16"/>
    <w:rsid w:val="007C1301"/>
    <w:rsid w:val="007C1566"/>
    <w:rsid w:val="007C29D1"/>
    <w:rsid w:val="007C2D1A"/>
    <w:rsid w:val="007C51E9"/>
    <w:rsid w:val="007C5E9B"/>
    <w:rsid w:val="007C7036"/>
    <w:rsid w:val="007D088C"/>
    <w:rsid w:val="007D1E89"/>
    <w:rsid w:val="007D266B"/>
    <w:rsid w:val="007D316C"/>
    <w:rsid w:val="007D4F04"/>
    <w:rsid w:val="007D63ED"/>
    <w:rsid w:val="007D68FD"/>
    <w:rsid w:val="007E2E0A"/>
    <w:rsid w:val="007E34EF"/>
    <w:rsid w:val="007E3BE9"/>
    <w:rsid w:val="007E7B4B"/>
    <w:rsid w:val="007F0431"/>
    <w:rsid w:val="007F2F41"/>
    <w:rsid w:val="007F33A7"/>
    <w:rsid w:val="007F3905"/>
    <w:rsid w:val="007F497A"/>
    <w:rsid w:val="007F5B01"/>
    <w:rsid w:val="00800563"/>
    <w:rsid w:val="00801316"/>
    <w:rsid w:val="0080306A"/>
    <w:rsid w:val="00803C39"/>
    <w:rsid w:val="00803F08"/>
    <w:rsid w:val="00804B28"/>
    <w:rsid w:val="00805A48"/>
    <w:rsid w:val="00807E5B"/>
    <w:rsid w:val="0081184C"/>
    <w:rsid w:val="00811D72"/>
    <w:rsid w:val="00813270"/>
    <w:rsid w:val="0081364B"/>
    <w:rsid w:val="00814FEC"/>
    <w:rsid w:val="00817E61"/>
    <w:rsid w:val="00820982"/>
    <w:rsid w:val="008215D6"/>
    <w:rsid w:val="00821802"/>
    <w:rsid w:val="00821AFA"/>
    <w:rsid w:val="00826D3E"/>
    <w:rsid w:val="00832002"/>
    <w:rsid w:val="00832956"/>
    <w:rsid w:val="00832BCF"/>
    <w:rsid w:val="00832ED0"/>
    <w:rsid w:val="00833931"/>
    <w:rsid w:val="008352FD"/>
    <w:rsid w:val="00840F1E"/>
    <w:rsid w:val="00842812"/>
    <w:rsid w:val="008430F8"/>
    <w:rsid w:val="00843348"/>
    <w:rsid w:val="00843EF5"/>
    <w:rsid w:val="00844426"/>
    <w:rsid w:val="0084496E"/>
    <w:rsid w:val="008463A7"/>
    <w:rsid w:val="00850391"/>
    <w:rsid w:val="00855A5A"/>
    <w:rsid w:val="00857CE1"/>
    <w:rsid w:val="0086147F"/>
    <w:rsid w:val="00861BD8"/>
    <w:rsid w:val="00863335"/>
    <w:rsid w:val="008642CF"/>
    <w:rsid w:val="0086511C"/>
    <w:rsid w:val="00865975"/>
    <w:rsid w:val="008663D3"/>
    <w:rsid w:val="008664CD"/>
    <w:rsid w:val="00867EB0"/>
    <w:rsid w:val="008721B6"/>
    <w:rsid w:val="00873E83"/>
    <w:rsid w:val="008743E4"/>
    <w:rsid w:val="00874AFC"/>
    <w:rsid w:val="00876E14"/>
    <w:rsid w:val="00881B95"/>
    <w:rsid w:val="008824A9"/>
    <w:rsid w:val="0088349C"/>
    <w:rsid w:val="008843D7"/>
    <w:rsid w:val="008850C6"/>
    <w:rsid w:val="00885BE6"/>
    <w:rsid w:val="00887E9F"/>
    <w:rsid w:val="008902D6"/>
    <w:rsid w:val="008906D9"/>
    <w:rsid w:val="00891875"/>
    <w:rsid w:val="00892054"/>
    <w:rsid w:val="008922AA"/>
    <w:rsid w:val="00894C3D"/>
    <w:rsid w:val="00894F93"/>
    <w:rsid w:val="00896986"/>
    <w:rsid w:val="0089698A"/>
    <w:rsid w:val="008A097D"/>
    <w:rsid w:val="008A0E25"/>
    <w:rsid w:val="008A686F"/>
    <w:rsid w:val="008A688C"/>
    <w:rsid w:val="008B0648"/>
    <w:rsid w:val="008B1DB8"/>
    <w:rsid w:val="008B4A4E"/>
    <w:rsid w:val="008B4B85"/>
    <w:rsid w:val="008B7128"/>
    <w:rsid w:val="008C08E4"/>
    <w:rsid w:val="008C0A98"/>
    <w:rsid w:val="008C290D"/>
    <w:rsid w:val="008C3072"/>
    <w:rsid w:val="008C3441"/>
    <w:rsid w:val="008C7A69"/>
    <w:rsid w:val="008D102B"/>
    <w:rsid w:val="008D165D"/>
    <w:rsid w:val="008D19A5"/>
    <w:rsid w:val="008D3587"/>
    <w:rsid w:val="008D5281"/>
    <w:rsid w:val="008D62FA"/>
    <w:rsid w:val="008D693C"/>
    <w:rsid w:val="008D77D4"/>
    <w:rsid w:val="008E1030"/>
    <w:rsid w:val="008E307E"/>
    <w:rsid w:val="008E535F"/>
    <w:rsid w:val="008E769D"/>
    <w:rsid w:val="008F2276"/>
    <w:rsid w:val="008F2B04"/>
    <w:rsid w:val="008F3507"/>
    <w:rsid w:val="008F3D86"/>
    <w:rsid w:val="008F4E82"/>
    <w:rsid w:val="008F51DE"/>
    <w:rsid w:val="008F534D"/>
    <w:rsid w:val="008F6245"/>
    <w:rsid w:val="008F6769"/>
    <w:rsid w:val="008F6920"/>
    <w:rsid w:val="00901BCB"/>
    <w:rsid w:val="00902557"/>
    <w:rsid w:val="00903B8F"/>
    <w:rsid w:val="00904B87"/>
    <w:rsid w:val="0091241E"/>
    <w:rsid w:val="009129D8"/>
    <w:rsid w:val="00912EFE"/>
    <w:rsid w:val="00915BAD"/>
    <w:rsid w:val="0091609A"/>
    <w:rsid w:val="00916E2B"/>
    <w:rsid w:val="00921927"/>
    <w:rsid w:val="00921DE1"/>
    <w:rsid w:val="0092273A"/>
    <w:rsid w:val="00925013"/>
    <w:rsid w:val="00927A6E"/>
    <w:rsid w:val="00930F6E"/>
    <w:rsid w:val="00932452"/>
    <w:rsid w:val="00932A1A"/>
    <w:rsid w:val="00932D57"/>
    <w:rsid w:val="009339F0"/>
    <w:rsid w:val="009361FB"/>
    <w:rsid w:val="00936684"/>
    <w:rsid w:val="00937011"/>
    <w:rsid w:val="0094010A"/>
    <w:rsid w:val="0094070A"/>
    <w:rsid w:val="00941D01"/>
    <w:rsid w:val="009422B0"/>
    <w:rsid w:val="00943B10"/>
    <w:rsid w:val="00945989"/>
    <w:rsid w:val="00946C11"/>
    <w:rsid w:val="009474B2"/>
    <w:rsid w:val="00947803"/>
    <w:rsid w:val="009500E4"/>
    <w:rsid w:val="00953375"/>
    <w:rsid w:val="009541B9"/>
    <w:rsid w:val="00956333"/>
    <w:rsid w:val="00956DAF"/>
    <w:rsid w:val="009572DA"/>
    <w:rsid w:val="00962F0F"/>
    <w:rsid w:val="00963990"/>
    <w:rsid w:val="00965A0A"/>
    <w:rsid w:val="00965C8C"/>
    <w:rsid w:val="009701FA"/>
    <w:rsid w:val="009708AB"/>
    <w:rsid w:val="0097134C"/>
    <w:rsid w:val="00971B48"/>
    <w:rsid w:val="009720C5"/>
    <w:rsid w:val="009728D1"/>
    <w:rsid w:val="00973470"/>
    <w:rsid w:val="0097358D"/>
    <w:rsid w:val="009736D7"/>
    <w:rsid w:val="00975F4D"/>
    <w:rsid w:val="00980096"/>
    <w:rsid w:val="009803B0"/>
    <w:rsid w:val="00981BB0"/>
    <w:rsid w:val="0098210D"/>
    <w:rsid w:val="0098252D"/>
    <w:rsid w:val="009837FF"/>
    <w:rsid w:val="009847D8"/>
    <w:rsid w:val="00984F92"/>
    <w:rsid w:val="0098574E"/>
    <w:rsid w:val="009905C9"/>
    <w:rsid w:val="00991241"/>
    <w:rsid w:val="00991FBE"/>
    <w:rsid w:val="009929CA"/>
    <w:rsid w:val="00993942"/>
    <w:rsid w:val="00994781"/>
    <w:rsid w:val="00994AEC"/>
    <w:rsid w:val="009A299D"/>
    <w:rsid w:val="009A2EF7"/>
    <w:rsid w:val="009A40F6"/>
    <w:rsid w:val="009A515E"/>
    <w:rsid w:val="009A544E"/>
    <w:rsid w:val="009A5F83"/>
    <w:rsid w:val="009B018B"/>
    <w:rsid w:val="009B251E"/>
    <w:rsid w:val="009B25B4"/>
    <w:rsid w:val="009B29A9"/>
    <w:rsid w:val="009B2E1F"/>
    <w:rsid w:val="009B5D79"/>
    <w:rsid w:val="009B6844"/>
    <w:rsid w:val="009B6EEA"/>
    <w:rsid w:val="009B7E95"/>
    <w:rsid w:val="009C07F8"/>
    <w:rsid w:val="009C0A6C"/>
    <w:rsid w:val="009C23E5"/>
    <w:rsid w:val="009C3139"/>
    <w:rsid w:val="009C3B35"/>
    <w:rsid w:val="009C6953"/>
    <w:rsid w:val="009C741C"/>
    <w:rsid w:val="009D1F74"/>
    <w:rsid w:val="009D2517"/>
    <w:rsid w:val="009D5572"/>
    <w:rsid w:val="009D5DDE"/>
    <w:rsid w:val="009D714C"/>
    <w:rsid w:val="009E179F"/>
    <w:rsid w:val="009E2678"/>
    <w:rsid w:val="009E444D"/>
    <w:rsid w:val="009E4BE7"/>
    <w:rsid w:val="009E6104"/>
    <w:rsid w:val="009F1501"/>
    <w:rsid w:val="009F182E"/>
    <w:rsid w:val="009F1D73"/>
    <w:rsid w:val="009F302E"/>
    <w:rsid w:val="009F35D2"/>
    <w:rsid w:val="009F4F79"/>
    <w:rsid w:val="009F50FC"/>
    <w:rsid w:val="009F5195"/>
    <w:rsid w:val="00A00271"/>
    <w:rsid w:val="00A0177A"/>
    <w:rsid w:val="00A03777"/>
    <w:rsid w:val="00A0492B"/>
    <w:rsid w:val="00A05DFB"/>
    <w:rsid w:val="00A065B7"/>
    <w:rsid w:val="00A07EB2"/>
    <w:rsid w:val="00A1001A"/>
    <w:rsid w:val="00A1069A"/>
    <w:rsid w:val="00A11D46"/>
    <w:rsid w:val="00A122CA"/>
    <w:rsid w:val="00A13A6A"/>
    <w:rsid w:val="00A14DEA"/>
    <w:rsid w:val="00A150D6"/>
    <w:rsid w:val="00A15EB1"/>
    <w:rsid w:val="00A16321"/>
    <w:rsid w:val="00A16763"/>
    <w:rsid w:val="00A16A44"/>
    <w:rsid w:val="00A177C6"/>
    <w:rsid w:val="00A20D6C"/>
    <w:rsid w:val="00A210F5"/>
    <w:rsid w:val="00A22C80"/>
    <w:rsid w:val="00A236ED"/>
    <w:rsid w:val="00A23CC4"/>
    <w:rsid w:val="00A26007"/>
    <w:rsid w:val="00A26571"/>
    <w:rsid w:val="00A27226"/>
    <w:rsid w:val="00A27CB3"/>
    <w:rsid w:val="00A30B2F"/>
    <w:rsid w:val="00A33949"/>
    <w:rsid w:val="00A3397D"/>
    <w:rsid w:val="00A3597B"/>
    <w:rsid w:val="00A40F7A"/>
    <w:rsid w:val="00A410C4"/>
    <w:rsid w:val="00A41D59"/>
    <w:rsid w:val="00A43EF4"/>
    <w:rsid w:val="00A44BD5"/>
    <w:rsid w:val="00A4551C"/>
    <w:rsid w:val="00A46C7D"/>
    <w:rsid w:val="00A46DFD"/>
    <w:rsid w:val="00A47139"/>
    <w:rsid w:val="00A4784E"/>
    <w:rsid w:val="00A50D4B"/>
    <w:rsid w:val="00A51075"/>
    <w:rsid w:val="00A52148"/>
    <w:rsid w:val="00A5230A"/>
    <w:rsid w:val="00A52EFA"/>
    <w:rsid w:val="00A52FE0"/>
    <w:rsid w:val="00A5302F"/>
    <w:rsid w:val="00A530FA"/>
    <w:rsid w:val="00A53369"/>
    <w:rsid w:val="00A541EE"/>
    <w:rsid w:val="00A55DE3"/>
    <w:rsid w:val="00A56891"/>
    <w:rsid w:val="00A61C87"/>
    <w:rsid w:val="00A6217F"/>
    <w:rsid w:val="00A62336"/>
    <w:rsid w:val="00A644A5"/>
    <w:rsid w:val="00A64C25"/>
    <w:rsid w:val="00A65E2F"/>
    <w:rsid w:val="00A66BC3"/>
    <w:rsid w:val="00A67429"/>
    <w:rsid w:val="00A70058"/>
    <w:rsid w:val="00A704E0"/>
    <w:rsid w:val="00A7186A"/>
    <w:rsid w:val="00A7287A"/>
    <w:rsid w:val="00A74876"/>
    <w:rsid w:val="00A74CE6"/>
    <w:rsid w:val="00A74D1E"/>
    <w:rsid w:val="00A7568C"/>
    <w:rsid w:val="00A760D4"/>
    <w:rsid w:val="00A76F4C"/>
    <w:rsid w:val="00A812CF"/>
    <w:rsid w:val="00A83430"/>
    <w:rsid w:val="00A83635"/>
    <w:rsid w:val="00A83762"/>
    <w:rsid w:val="00A85EA3"/>
    <w:rsid w:val="00A87801"/>
    <w:rsid w:val="00A87A1A"/>
    <w:rsid w:val="00A90662"/>
    <w:rsid w:val="00A90D72"/>
    <w:rsid w:val="00A919BE"/>
    <w:rsid w:val="00A930D3"/>
    <w:rsid w:val="00A933D9"/>
    <w:rsid w:val="00A94B6C"/>
    <w:rsid w:val="00A95633"/>
    <w:rsid w:val="00A95862"/>
    <w:rsid w:val="00A96625"/>
    <w:rsid w:val="00A9726B"/>
    <w:rsid w:val="00AA2BC4"/>
    <w:rsid w:val="00AA3003"/>
    <w:rsid w:val="00AA4549"/>
    <w:rsid w:val="00AA6BA3"/>
    <w:rsid w:val="00AA72F7"/>
    <w:rsid w:val="00AA7765"/>
    <w:rsid w:val="00AA7F08"/>
    <w:rsid w:val="00AB01FD"/>
    <w:rsid w:val="00AB0EDE"/>
    <w:rsid w:val="00AB3327"/>
    <w:rsid w:val="00AB3492"/>
    <w:rsid w:val="00AB36C1"/>
    <w:rsid w:val="00AB4C62"/>
    <w:rsid w:val="00AC1BD1"/>
    <w:rsid w:val="00AC1D50"/>
    <w:rsid w:val="00AC2AC3"/>
    <w:rsid w:val="00AC3A3F"/>
    <w:rsid w:val="00AC4B90"/>
    <w:rsid w:val="00AC6B41"/>
    <w:rsid w:val="00AC7A5F"/>
    <w:rsid w:val="00AD04BC"/>
    <w:rsid w:val="00AD0BB9"/>
    <w:rsid w:val="00AD1BB1"/>
    <w:rsid w:val="00AD1D22"/>
    <w:rsid w:val="00AD2042"/>
    <w:rsid w:val="00AD2306"/>
    <w:rsid w:val="00AD29FA"/>
    <w:rsid w:val="00AD2FB7"/>
    <w:rsid w:val="00AD41F6"/>
    <w:rsid w:val="00AD4663"/>
    <w:rsid w:val="00AD4D70"/>
    <w:rsid w:val="00AD79EF"/>
    <w:rsid w:val="00AE1486"/>
    <w:rsid w:val="00AE1F3F"/>
    <w:rsid w:val="00AE53C7"/>
    <w:rsid w:val="00AE54F0"/>
    <w:rsid w:val="00AE5A1D"/>
    <w:rsid w:val="00AE6BDF"/>
    <w:rsid w:val="00AE6C1D"/>
    <w:rsid w:val="00AE7D12"/>
    <w:rsid w:val="00AF0D82"/>
    <w:rsid w:val="00AF1DA6"/>
    <w:rsid w:val="00AF59B1"/>
    <w:rsid w:val="00AF6FA4"/>
    <w:rsid w:val="00AF7159"/>
    <w:rsid w:val="00B00A43"/>
    <w:rsid w:val="00B00E70"/>
    <w:rsid w:val="00B01F10"/>
    <w:rsid w:val="00B02480"/>
    <w:rsid w:val="00B0372E"/>
    <w:rsid w:val="00B06CCF"/>
    <w:rsid w:val="00B07DD6"/>
    <w:rsid w:val="00B1055B"/>
    <w:rsid w:val="00B10E9F"/>
    <w:rsid w:val="00B13BCB"/>
    <w:rsid w:val="00B1460E"/>
    <w:rsid w:val="00B160C2"/>
    <w:rsid w:val="00B1626B"/>
    <w:rsid w:val="00B16567"/>
    <w:rsid w:val="00B16705"/>
    <w:rsid w:val="00B20A8F"/>
    <w:rsid w:val="00B20DA9"/>
    <w:rsid w:val="00B2294B"/>
    <w:rsid w:val="00B23360"/>
    <w:rsid w:val="00B235FB"/>
    <w:rsid w:val="00B25AC4"/>
    <w:rsid w:val="00B26224"/>
    <w:rsid w:val="00B264A6"/>
    <w:rsid w:val="00B26818"/>
    <w:rsid w:val="00B26970"/>
    <w:rsid w:val="00B2771E"/>
    <w:rsid w:val="00B278A4"/>
    <w:rsid w:val="00B30505"/>
    <w:rsid w:val="00B30A98"/>
    <w:rsid w:val="00B31F9B"/>
    <w:rsid w:val="00B32E8E"/>
    <w:rsid w:val="00B34302"/>
    <w:rsid w:val="00B34761"/>
    <w:rsid w:val="00B34C99"/>
    <w:rsid w:val="00B362E1"/>
    <w:rsid w:val="00B37E35"/>
    <w:rsid w:val="00B40270"/>
    <w:rsid w:val="00B41B37"/>
    <w:rsid w:val="00B447FB"/>
    <w:rsid w:val="00B46AEB"/>
    <w:rsid w:val="00B47B87"/>
    <w:rsid w:val="00B47C53"/>
    <w:rsid w:val="00B50092"/>
    <w:rsid w:val="00B50670"/>
    <w:rsid w:val="00B50AE9"/>
    <w:rsid w:val="00B51104"/>
    <w:rsid w:val="00B51D3F"/>
    <w:rsid w:val="00B52088"/>
    <w:rsid w:val="00B578B3"/>
    <w:rsid w:val="00B60216"/>
    <w:rsid w:val="00B606BF"/>
    <w:rsid w:val="00B62638"/>
    <w:rsid w:val="00B62824"/>
    <w:rsid w:val="00B63886"/>
    <w:rsid w:val="00B64690"/>
    <w:rsid w:val="00B6480F"/>
    <w:rsid w:val="00B65D55"/>
    <w:rsid w:val="00B660A5"/>
    <w:rsid w:val="00B667B1"/>
    <w:rsid w:val="00B6684E"/>
    <w:rsid w:val="00B67E96"/>
    <w:rsid w:val="00B718F1"/>
    <w:rsid w:val="00B73C8A"/>
    <w:rsid w:val="00B73DF9"/>
    <w:rsid w:val="00B743A7"/>
    <w:rsid w:val="00B745C4"/>
    <w:rsid w:val="00B74B38"/>
    <w:rsid w:val="00B760C7"/>
    <w:rsid w:val="00B76224"/>
    <w:rsid w:val="00B77C54"/>
    <w:rsid w:val="00B77EFC"/>
    <w:rsid w:val="00B77F8A"/>
    <w:rsid w:val="00B81985"/>
    <w:rsid w:val="00B82F6E"/>
    <w:rsid w:val="00B83D68"/>
    <w:rsid w:val="00B85783"/>
    <w:rsid w:val="00B87C5E"/>
    <w:rsid w:val="00B9104C"/>
    <w:rsid w:val="00B91524"/>
    <w:rsid w:val="00B9157D"/>
    <w:rsid w:val="00B91CFB"/>
    <w:rsid w:val="00B923DD"/>
    <w:rsid w:val="00B94274"/>
    <w:rsid w:val="00BA00A4"/>
    <w:rsid w:val="00BA1C0C"/>
    <w:rsid w:val="00BA3926"/>
    <w:rsid w:val="00BA61A4"/>
    <w:rsid w:val="00BA653F"/>
    <w:rsid w:val="00BA67EC"/>
    <w:rsid w:val="00BA7EDD"/>
    <w:rsid w:val="00BB1E9B"/>
    <w:rsid w:val="00BC0605"/>
    <w:rsid w:val="00BC28B1"/>
    <w:rsid w:val="00BC2E60"/>
    <w:rsid w:val="00BC5F53"/>
    <w:rsid w:val="00BC6F17"/>
    <w:rsid w:val="00BD2747"/>
    <w:rsid w:val="00BD28F1"/>
    <w:rsid w:val="00BD3566"/>
    <w:rsid w:val="00BD56F2"/>
    <w:rsid w:val="00BD6E9D"/>
    <w:rsid w:val="00BD72F5"/>
    <w:rsid w:val="00BE24E1"/>
    <w:rsid w:val="00BE33D3"/>
    <w:rsid w:val="00BE4554"/>
    <w:rsid w:val="00BE46A5"/>
    <w:rsid w:val="00BE4784"/>
    <w:rsid w:val="00BE479E"/>
    <w:rsid w:val="00BE5587"/>
    <w:rsid w:val="00BE5F05"/>
    <w:rsid w:val="00BE605D"/>
    <w:rsid w:val="00BF03F9"/>
    <w:rsid w:val="00BF40B0"/>
    <w:rsid w:val="00BF4803"/>
    <w:rsid w:val="00BF779C"/>
    <w:rsid w:val="00BF7CEE"/>
    <w:rsid w:val="00C02588"/>
    <w:rsid w:val="00C02782"/>
    <w:rsid w:val="00C0292D"/>
    <w:rsid w:val="00C034C2"/>
    <w:rsid w:val="00C035F8"/>
    <w:rsid w:val="00C04132"/>
    <w:rsid w:val="00C07330"/>
    <w:rsid w:val="00C07FD2"/>
    <w:rsid w:val="00C10697"/>
    <w:rsid w:val="00C123C7"/>
    <w:rsid w:val="00C141E6"/>
    <w:rsid w:val="00C14760"/>
    <w:rsid w:val="00C1491F"/>
    <w:rsid w:val="00C14B8F"/>
    <w:rsid w:val="00C15CCF"/>
    <w:rsid w:val="00C177A0"/>
    <w:rsid w:val="00C202B5"/>
    <w:rsid w:val="00C2221A"/>
    <w:rsid w:val="00C23CB9"/>
    <w:rsid w:val="00C2536B"/>
    <w:rsid w:val="00C25FC9"/>
    <w:rsid w:val="00C3065A"/>
    <w:rsid w:val="00C30B40"/>
    <w:rsid w:val="00C30B4A"/>
    <w:rsid w:val="00C30D29"/>
    <w:rsid w:val="00C33E24"/>
    <w:rsid w:val="00C35C48"/>
    <w:rsid w:val="00C35F4A"/>
    <w:rsid w:val="00C37FFB"/>
    <w:rsid w:val="00C41564"/>
    <w:rsid w:val="00C41613"/>
    <w:rsid w:val="00C439D2"/>
    <w:rsid w:val="00C4533D"/>
    <w:rsid w:val="00C4581B"/>
    <w:rsid w:val="00C4583D"/>
    <w:rsid w:val="00C46C0A"/>
    <w:rsid w:val="00C47424"/>
    <w:rsid w:val="00C47CCC"/>
    <w:rsid w:val="00C50992"/>
    <w:rsid w:val="00C50AFB"/>
    <w:rsid w:val="00C52E81"/>
    <w:rsid w:val="00C537F2"/>
    <w:rsid w:val="00C53BB1"/>
    <w:rsid w:val="00C54CBE"/>
    <w:rsid w:val="00C56488"/>
    <w:rsid w:val="00C575CD"/>
    <w:rsid w:val="00C60295"/>
    <w:rsid w:val="00C60D11"/>
    <w:rsid w:val="00C63BE5"/>
    <w:rsid w:val="00C65316"/>
    <w:rsid w:val="00C654EF"/>
    <w:rsid w:val="00C670D8"/>
    <w:rsid w:val="00C67112"/>
    <w:rsid w:val="00C71315"/>
    <w:rsid w:val="00C71D1D"/>
    <w:rsid w:val="00C743F8"/>
    <w:rsid w:val="00C7452F"/>
    <w:rsid w:val="00C7471B"/>
    <w:rsid w:val="00C77C71"/>
    <w:rsid w:val="00C77E07"/>
    <w:rsid w:val="00C81E95"/>
    <w:rsid w:val="00C820E8"/>
    <w:rsid w:val="00C82D9D"/>
    <w:rsid w:val="00C83260"/>
    <w:rsid w:val="00C840D2"/>
    <w:rsid w:val="00C84C55"/>
    <w:rsid w:val="00C85586"/>
    <w:rsid w:val="00C85D2F"/>
    <w:rsid w:val="00C85EA0"/>
    <w:rsid w:val="00C8630A"/>
    <w:rsid w:val="00C87487"/>
    <w:rsid w:val="00C876D1"/>
    <w:rsid w:val="00C91F1C"/>
    <w:rsid w:val="00C92B59"/>
    <w:rsid w:val="00C93DD3"/>
    <w:rsid w:val="00C9458A"/>
    <w:rsid w:val="00C9488B"/>
    <w:rsid w:val="00C94A2F"/>
    <w:rsid w:val="00C94DE5"/>
    <w:rsid w:val="00C952D5"/>
    <w:rsid w:val="00C97736"/>
    <w:rsid w:val="00CA0412"/>
    <w:rsid w:val="00CA121D"/>
    <w:rsid w:val="00CA1D75"/>
    <w:rsid w:val="00CA1EA4"/>
    <w:rsid w:val="00CA31CC"/>
    <w:rsid w:val="00CA38E5"/>
    <w:rsid w:val="00CA55EC"/>
    <w:rsid w:val="00CA74F8"/>
    <w:rsid w:val="00CB1744"/>
    <w:rsid w:val="00CB17DA"/>
    <w:rsid w:val="00CB1E9E"/>
    <w:rsid w:val="00CB2637"/>
    <w:rsid w:val="00CB2F0D"/>
    <w:rsid w:val="00CB3537"/>
    <w:rsid w:val="00CB6928"/>
    <w:rsid w:val="00CB6DC7"/>
    <w:rsid w:val="00CC0CCF"/>
    <w:rsid w:val="00CC190D"/>
    <w:rsid w:val="00CC399E"/>
    <w:rsid w:val="00CC4EAA"/>
    <w:rsid w:val="00CC519C"/>
    <w:rsid w:val="00CC7224"/>
    <w:rsid w:val="00CD1628"/>
    <w:rsid w:val="00CD3704"/>
    <w:rsid w:val="00CD4939"/>
    <w:rsid w:val="00CD4EC0"/>
    <w:rsid w:val="00CD5173"/>
    <w:rsid w:val="00CD6360"/>
    <w:rsid w:val="00CD63D8"/>
    <w:rsid w:val="00CD6A5F"/>
    <w:rsid w:val="00CD7819"/>
    <w:rsid w:val="00CD7DD3"/>
    <w:rsid w:val="00CE051D"/>
    <w:rsid w:val="00CE3056"/>
    <w:rsid w:val="00CE3186"/>
    <w:rsid w:val="00CE6710"/>
    <w:rsid w:val="00CF003A"/>
    <w:rsid w:val="00CF00FD"/>
    <w:rsid w:val="00CF0A5C"/>
    <w:rsid w:val="00CF0F80"/>
    <w:rsid w:val="00CF1263"/>
    <w:rsid w:val="00CF1335"/>
    <w:rsid w:val="00CF20C2"/>
    <w:rsid w:val="00CF2871"/>
    <w:rsid w:val="00CF4C34"/>
    <w:rsid w:val="00CF56AC"/>
    <w:rsid w:val="00CF63AB"/>
    <w:rsid w:val="00D0040D"/>
    <w:rsid w:val="00D00B1D"/>
    <w:rsid w:val="00D02319"/>
    <w:rsid w:val="00D02774"/>
    <w:rsid w:val="00D040C0"/>
    <w:rsid w:val="00D0489B"/>
    <w:rsid w:val="00D05075"/>
    <w:rsid w:val="00D064EA"/>
    <w:rsid w:val="00D07989"/>
    <w:rsid w:val="00D122B5"/>
    <w:rsid w:val="00D12540"/>
    <w:rsid w:val="00D12D38"/>
    <w:rsid w:val="00D13755"/>
    <w:rsid w:val="00D162B7"/>
    <w:rsid w:val="00D168F5"/>
    <w:rsid w:val="00D17056"/>
    <w:rsid w:val="00D21476"/>
    <w:rsid w:val="00D21B6F"/>
    <w:rsid w:val="00D24E81"/>
    <w:rsid w:val="00D25C45"/>
    <w:rsid w:val="00D272CF"/>
    <w:rsid w:val="00D27AF7"/>
    <w:rsid w:val="00D30AFC"/>
    <w:rsid w:val="00D30EC5"/>
    <w:rsid w:val="00D3128B"/>
    <w:rsid w:val="00D330AF"/>
    <w:rsid w:val="00D35005"/>
    <w:rsid w:val="00D354D7"/>
    <w:rsid w:val="00D3612B"/>
    <w:rsid w:val="00D36243"/>
    <w:rsid w:val="00D3687B"/>
    <w:rsid w:val="00D40627"/>
    <w:rsid w:val="00D41867"/>
    <w:rsid w:val="00D41D71"/>
    <w:rsid w:val="00D43166"/>
    <w:rsid w:val="00D4468B"/>
    <w:rsid w:val="00D44A9B"/>
    <w:rsid w:val="00D45432"/>
    <w:rsid w:val="00D45C51"/>
    <w:rsid w:val="00D46637"/>
    <w:rsid w:val="00D46DF9"/>
    <w:rsid w:val="00D47AE9"/>
    <w:rsid w:val="00D52748"/>
    <w:rsid w:val="00D52B49"/>
    <w:rsid w:val="00D55467"/>
    <w:rsid w:val="00D559C9"/>
    <w:rsid w:val="00D62EEC"/>
    <w:rsid w:val="00D63E43"/>
    <w:rsid w:val="00D65EB5"/>
    <w:rsid w:val="00D66D6F"/>
    <w:rsid w:val="00D70D38"/>
    <w:rsid w:val="00D71E5B"/>
    <w:rsid w:val="00D72300"/>
    <w:rsid w:val="00D73529"/>
    <w:rsid w:val="00D73BEA"/>
    <w:rsid w:val="00D73CC9"/>
    <w:rsid w:val="00D76526"/>
    <w:rsid w:val="00D80543"/>
    <w:rsid w:val="00D81393"/>
    <w:rsid w:val="00D8171E"/>
    <w:rsid w:val="00D87A9B"/>
    <w:rsid w:val="00D87F88"/>
    <w:rsid w:val="00D912AC"/>
    <w:rsid w:val="00D94C77"/>
    <w:rsid w:val="00D9505D"/>
    <w:rsid w:val="00D964F5"/>
    <w:rsid w:val="00D9689A"/>
    <w:rsid w:val="00D97604"/>
    <w:rsid w:val="00DA0935"/>
    <w:rsid w:val="00DA19DA"/>
    <w:rsid w:val="00DA20B4"/>
    <w:rsid w:val="00DA270A"/>
    <w:rsid w:val="00DA358F"/>
    <w:rsid w:val="00DA5089"/>
    <w:rsid w:val="00DA7E56"/>
    <w:rsid w:val="00DB2C5C"/>
    <w:rsid w:val="00DB45FC"/>
    <w:rsid w:val="00DB469D"/>
    <w:rsid w:val="00DB4CE4"/>
    <w:rsid w:val="00DB519D"/>
    <w:rsid w:val="00DB58D3"/>
    <w:rsid w:val="00DB6FC8"/>
    <w:rsid w:val="00DC0BC1"/>
    <w:rsid w:val="00DC1124"/>
    <w:rsid w:val="00DC2D05"/>
    <w:rsid w:val="00DC4275"/>
    <w:rsid w:val="00DC48D6"/>
    <w:rsid w:val="00DC59C5"/>
    <w:rsid w:val="00DD02A4"/>
    <w:rsid w:val="00DD03C1"/>
    <w:rsid w:val="00DD13DE"/>
    <w:rsid w:val="00DD3922"/>
    <w:rsid w:val="00DD460F"/>
    <w:rsid w:val="00DD479A"/>
    <w:rsid w:val="00DD4FA0"/>
    <w:rsid w:val="00DD5C35"/>
    <w:rsid w:val="00DD6C69"/>
    <w:rsid w:val="00DE185C"/>
    <w:rsid w:val="00DE375B"/>
    <w:rsid w:val="00DE3E6D"/>
    <w:rsid w:val="00DE442E"/>
    <w:rsid w:val="00DE571E"/>
    <w:rsid w:val="00DE5989"/>
    <w:rsid w:val="00DE5E2A"/>
    <w:rsid w:val="00DE6BA1"/>
    <w:rsid w:val="00DE6BFA"/>
    <w:rsid w:val="00DF1792"/>
    <w:rsid w:val="00DF1D7B"/>
    <w:rsid w:val="00DF25B9"/>
    <w:rsid w:val="00DF2A39"/>
    <w:rsid w:val="00DF3637"/>
    <w:rsid w:val="00DF5119"/>
    <w:rsid w:val="00DF5BAC"/>
    <w:rsid w:val="00DF64B4"/>
    <w:rsid w:val="00DF770D"/>
    <w:rsid w:val="00E00D6F"/>
    <w:rsid w:val="00E02D88"/>
    <w:rsid w:val="00E043B4"/>
    <w:rsid w:val="00E04485"/>
    <w:rsid w:val="00E046D8"/>
    <w:rsid w:val="00E04F2B"/>
    <w:rsid w:val="00E06F0C"/>
    <w:rsid w:val="00E07187"/>
    <w:rsid w:val="00E07846"/>
    <w:rsid w:val="00E11838"/>
    <w:rsid w:val="00E12756"/>
    <w:rsid w:val="00E132E2"/>
    <w:rsid w:val="00E15904"/>
    <w:rsid w:val="00E16785"/>
    <w:rsid w:val="00E16DB9"/>
    <w:rsid w:val="00E17297"/>
    <w:rsid w:val="00E17BF0"/>
    <w:rsid w:val="00E214DC"/>
    <w:rsid w:val="00E23B88"/>
    <w:rsid w:val="00E25989"/>
    <w:rsid w:val="00E2665D"/>
    <w:rsid w:val="00E271D3"/>
    <w:rsid w:val="00E30317"/>
    <w:rsid w:val="00E30A52"/>
    <w:rsid w:val="00E30EFA"/>
    <w:rsid w:val="00E31B58"/>
    <w:rsid w:val="00E325A0"/>
    <w:rsid w:val="00E325D2"/>
    <w:rsid w:val="00E32ECB"/>
    <w:rsid w:val="00E3474E"/>
    <w:rsid w:val="00E3492C"/>
    <w:rsid w:val="00E34A89"/>
    <w:rsid w:val="00E35482"/>
    <w:rsid w:val="00E372ED"/>
    <w:rsid w:val="00E3763A"/>
    <w:rsid w:val="00E37CA3"/>
    <w:rsid w:val="00E42269"/>
    <w:rsid w:val="00E43655"/>
    <w:rsid w:val="00E43C51"/>
    <w:rsid w:val="00E45DD2"/>
    <w:rsid w:val="00E4614E"/>
    <w:rsid w:val="00E465F0"/>
    <w:rsid w:val="00E4660E"/>
    <w:rsid w:val="00E4715A"/>
    <w:rsid w:val="00E50A26"/>
    <w:rsid w:val="00E5147A"/>
    <w:rsid w:val="00E51A1A"/>
    <w:rsid w:val="00E51B3A"/>
    <w:rsid w:val="00E51FA9"/>
    <w:rsid w:val="00E52DD8"/>
    <w:rsid w:val="00E5565C"/>
    <w:rsid w:val="00E55664"/>
    <w:rsid w:val="00E55F79"/>
    <w:rsid w:val="00E56874"/>
    <w:rsid w:val="00E57EBD"/>
    <w:rsid w:val="00E617B3"/>
    <w:rsid w:val="00E625C6"/>
    <w:rsid w:val="00E6296C"/>
    <w:rsid w:val="00E63019"/>
    <w:rsid w:val="00E6313C"/>
    <w:rsid w:val="00E6369F"/>
    <w:rsid w:val="00E66FC9"/>
    <w:rsid w:val="00E67237"/>
    <w:rsid w:val="00E67990"/>
    <w:rsid w:val="00E71380"/>
    <w:rsid w:val="00E71C12"/>
    <w:rsid w:val="00E726E8"/>
    <w:rsid w:val="00E727B0"/>
    <w:rsid w:val="00E72A82"/>
    <w:rsid w:val="00E734BE"/>
    <w:rsid w:val="00E76727"/>
    <w:rsid w:val="00E76892"/>
    <w:rsid w:val="00E77D15"/>
    <w:rsid w:val="00E80115"/>
    <w:rsid w:val="00E8071E"/>
    <w:rsid w:val="00E81ED6"/>
    <w:rsid w:val="00E83B9C"/>
    <w:rsid w:val="00E84FF6"/>
    <w:rsid w:val="00E853AB"/>
    <w:rsid w:val="00E854DE"/>
    <w:rsid w:val="00E857EE"/>
    <w:rsid w:val="00E85B06"/>
    <w:rsid w:val="00E85CF0"/>
    <w:rsid w:val="00E86475"/>
    <w:rsid w:val="00E90BD9"/>
    <w:rsid w:val="00E9429B"/>
    <w:rsid w:val="00E948E4"/>
    <w:rsid w:val="00E95FB6"/>
    <w:rsid w:val="00E97861"/>
    <w:rsid w:val="00E97AE7"/>
    <w:rsid w:val="00EA08F5"/>
    <w:rsid w:val="00EA2410"/>
    <w:rsid w:val="00EA2AB7"/>
    <w:rsid w:val="00EA32E6"/>
    <w:rsid w:val="00EA4BD0"/>
    <w:rsid w:val="00EA5F18"/>
    <w:rsid w:val="00EA6CEC"/>
    <w:rsid w:val="00EB17FC"/>
    <w:rsid w:val="00EB1FD5"/>
    <w:rsid w:val="00EB2859"/>
    <w:rsid w:val="00EB451A"/>
    <w:rsid w:val="00EB5446"/>
    <w:rsid w:val="00EB5572"/>
    <w:rsid w:val="00EC03B0"/>
    <w:rsid w:val="00EC05A9"/>
    <w:rsid w:val="00EC0864"/>
    <w:rsid w:val="00EC0AF5"/>
    <w:rsid w:val="00EC0DA6"/>
    <w:rsid w:val="00EC13FA"/>
    <w:rsid w:val="00EC18A1"/>
    <w:rsid w:val="00EC3320"/>
    <w:rsid w:val="00EC72E0"/>
    <w:rsid w:val="00EC74B6"/>
    <w:rsid w:val="00EC7D1B"/>
    <w:rsid w:val="00ED0C65"/>
    <w:rsid w:val="00ED11FA"/>
    <w:rsid w:val="00ED189F"/>
    <w:rsid w:val="00ED284D"/>
    <w:rsid w:val="00ED42B5"/>
    <w:rsid w:val="00ED5953"/>
    <w:rsid w:val="00ED6E1E"/>
    <w:rsid w:val="00ED7E23"/>
    <w:rsid w:val="00EE0189"/>
    <w:rsid w:val="00EE05C4"/>
    <w:rsid w:val="00EE1886"/>
    <w:rsid w:val="00EE250A"/>
    <w:rsid w:val="00EE262E"/>
    <w:rsid w:val="00EE3CE6"/>
    <w:rsid w:val="00EE5932"/>
    <w:rsid w:val="00EF165C"/>
    <w:rsid w:val="00EF19E7"/>
    <w:rsid w:val="00EF2160"/>
    <w:rsid w:val="00EF3B37"/>
    <w:rsid w:val="00EF4DE3"/>
    <w:rsid w:val="00EF4F16"/>
    <w:rsid w:val="00EF60BD"/>
    <w:rsid w:val="00EF6AA6"/>
    <w:rsid w:val="00EF6BBB"/>
    <w:rsid w:val="00EF6E85"/>
    <w:rsid w:val="00F00647"/>
    <w:rsid w:val="00F006F8"/>
    <w:rsid w:val="00F0149B"/>
    <w:rsid w:val="00F02456"/>
    <w:rsid w:val="00F03406"/>
    <w:rsid w:val="00F04433"/>
    <w:rsid w:val="00F04591"/>
    <w:rsid w:val="00F07072"/>
    <w:rsid w:val="00F10455"/>
    <w:rsid w:val="00F13596"/>
    <w:rsid w:val="00F159C6"/>
    <w:rsid w:val="00F161DD"/>
    <w:rsid w:val="00F17305"/>
    <w:rsid w:val="00F20C49"/>
    <w:rsid w:val="00F21821"/>
    <w:rsid w:val="00F23132"/>
    <w:rsid w:val="00F23666"/>
    <w:rsid w:val="00F23C86"/>
    <w:rsid w:val="00F24640"/>
    <w:rsid w:val="00F2531D"/>
    <w:rsid w:val="00F26EE4"/>
    <w:rsid w:val="00F27F1C"/>
    <w:rsid w:val="00F31DE8"/>
    <w:rsid w:val="00F331E2"/>
    <w:rsid w:val="00F3341D"/>
    <w:rsid w:val="00F33905"/>
    <w:rsid w:val="00F360DF"/>
    <w:rsid w:val="00F364D4"/>
    <w:rsid w:val="00F36F8B"/>
    <w:rsid w:val="00F374B6"/>
    <w:rsid w:val="00F37578"/>
    <w:rsid w:val="00F408EE"/>
    <w:rsid w:val="00F40C56"/>
    <w:rsid w:val="00F42119"/>
    <w:rsid w:val="00F50609"/>
    <w:rsid w:val="00F5188C"/>
    <w:rsid w:val="00F52ACB"/>
    <w:rsid w:val="00F52C5E"/>
    <w:rsid w:val="00F53788"/>
    <w:rsid w:val="00F54174"/>
    <w:rsid w:val="00F55AA5"/>
    <w:rsid w:val="00F55D57"/>
    <w:rsid w:val="00F56301"/>
    <w:rsid w:val="00F564A3"/>
    <w:rsid w:val="00F57695"/>
    <w:rsid w:val="00F57CE7"/>
    <w:rsid w:val="00F60CED"/>
    <w:rsid w:val="00F60F13"/>
    <w:rsid w:val="00F62C4A"/>
    <w:rsid w:val="00F6325D"/>
    <w:rsid w:val="00F64644"/>
    <w:rsid w:val="00F64C9E"/>
    <w:rsid w:val="00F65B8D"/>
    <w:rsid w:val="00F66A18"/>
    <w:rsid w:val="00F71A1F"/>
    <w:rsid w:val="00F72E01"/>
    <w:rsid w:val="00F75059"/>
    <w:rsid w:val="00F75409"/>
    <w:rsid w:val="00F81210"/>
    <w:rsid w:val="00F82209"/>
    <w:rsid w:val="00F837E3"/>
    <w:rsid w:val="00F852C8"/>
    <w:rsid w:val="00F85473"/>
    <w:rsid w:val="00F855FA"/>
    <w:rsid w:val="00F86123"/>
    <w:rsid w:val="00F861C7"/>
    <w:rsid w:val="00F863DF"/>
    <w:rsid w:val="00F87DCA"/>
    <w:rsid w:val="00F90E97"/>
    <w:rsid w:val="00F92D4A"/>
    <w:rsid w:val="00F95747"/>
    <w:rsid w:val="00F9669F"/>
    <w:rsid w:val="00F975EE"/>
    <w:rsid w:val="00FA030E"/>
    <w:rsid w:val="00FA0FB6"/>
    <w:rsid w:val="00FA425E"/>
    <w:rsid w:val="00FA42FC"/>
    <w:rsid w:val="00FA6A42"/>
    <w:rsid w:val="00FB009E"/>
    <w:rsid w:val="00FB034F"/>
    <w:rsid w:val="00FB1B68"/>
    <w:rsid w:val="00FB2D43"/>
    <w:rsid w:val="00FB2DB8"/>
    <w:rsid w:val="00FB2E0D"/>
    <w:rsid w:val="00FB4321"/>
    <w:rsid w:val="00FB5BA9"/>
    <w:rsid w:val="00FB7C6C"/>
    <w:rsid w:val="00FC281D"/>
    <w:rsid w:val="00FC2D46"/>
    <w:rsid w:val="00FC4498"/>
    <w:rsid w:val="00FC49C1"/>
    <w:rsid w:val="00FC5D77"/>
    <w:rsid w:val="00FC6837"/>
    <w:rsid w:val="00FD244E"/>
    <w:rsid w:val="00FD2682"/>
    <w:rsid w:val="00FD2832"/>
    <w:rsid w:val="00FD2C0F"/>
    <w:rsid w:val="00FD359D"/>
    <w:rsid w:val="00FD5734"/>
    <w:rsid w:val="00FD6A09"/>
    <w:rsid w:val="00FD707C"/>
    <w:rsid w:val="00FE0534"/>
    <w:rsid w:val="00FE13A5"/>
    <w:rsid w:val="00FE2D12"/>
    <w:rsid w:val="00FE2EFD"/>
    <w:rsid w:val="00FE446F"/>
    <w:rsid w:val="00FF0245"/>
    <w:rsid w:val="00FF17BF"/>
    <w:rsid w:val="00FF1E9E"/>
    <w:rsid w:val="00FF48B7"/>
    <w:rsid w:val="00FF5C6D"/>
    <w:rsid w:val="00FF6068"/>
    <w:rsid w:val="00FF730C"/>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DFE511-FACA-40B4-B0A8-B2A6FA90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lsdException w:name="heading 3" w:locked="1"/>
    <w:lsdException w:name="heading 4" w:locked="1"/>
    <w:lsdException w:name="heading 5" w:locked="1" w:uiPriority="0"/>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0D3"/>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9"/>
    <w:locked/>
    <w:rsid w:val="00094702"/>
    <w:pPr>
      <w:keepNext/>
      <w:keepLines/>
      <w:spacing w:before="480" w:after="0"/>
      <w:outlineLvl w:val="0"/>
    </w:pPr>
    <w:rPr>
      <w:rFonts w:eastAsia="Times New Roman"/>
      <w:b/>
      <w:bCs/>
      <w:color w:val="00379A"/>
      <w:sz w:val="26"/>
      <w:szCs w:val="28"/>
    </w:rPr>
  </w:style>
  <w:style w:type="paragraph" w:styleId="Heading2">
    <w:name w:val="heading 2"/>
    <w:basedOn w:val="Normal"/>
    <w:next w:val="Normal"/>
    <w:link w:val="Heading2Char"/>
    <w:uiPriority w:val="99"/>
    <w:locked/>
    <w:rsid w:val="00094702"/>
    <w:pPr>
      <w:keepNext/>
      <w:keepLines/>
      <w:spacing w:before="200" w:after="0"/>
      <w:outlineLvl w:val="1"/>
    </w:pPr>
    <w:rPr>
      <w:rFonts w:eastAsia="Times New Roman"/>
      <w:b/>
      <w:bCs/>
      <w:color w:val="00379A"/>
      <w:sz w:val="26"/>
      <w:szCs w:val="26"/>
    </w:rPr>
  </w:style>
  <w:style w:type="paragraph" w:styleId="Heading3">
    <w:name w:val="heading 3"/>
    <w:basedOn w:val="Normal"/>
    <w:next w:val="Normal"/>
    <w:link w:val="Heading3Char"/>
    <w:uiPriority w:val="99"/>
    <w:locked/>
    <w:rsid w:val="00B63886"/>
    <w:pPr>
      <w:keepNext/>
      <w:keepLines/>
      <w:spacing w:before="200" w:after="0"/>
      <w:outlineLvl w:val="2"/>
    </w:pPr>
    <w:rPr>
      <w:rFonts w:eastAsia="Times New Roman"/>
      <w:bCs/>
      <w:color w:val="00379A"/>
      <w:sz w:val="24"/>
    </w:rPr>
  </w:style>
  <w:style w:type="paragraph" w:styleId="Heading4">
    <w:name w:val="heading 4"/>
    <w:basedOn w:val="Normal"/>
    <w:next w:val="Normal"/>
    <w:link w:val="Heading4Char"/>
    <w:uiPriority w:val="99"/>
    <w:locked/>
    <w:rsid w:val="00B63886"/>
    <w:pPr>
      <w:keepNext/>
      <w:keepLines/>
      <w:spacing w:before="200" w:after="0"/>
      <w:outlineLvl w:val="3"/>
    </w:pPr>
    <w:rPr>
      <w:rFonts w:eastAsia="Times New Roman"/>
      <w:b/>
      <w:bCs/>
      <w:iCs/>
      <w:sz w:val="24"/>
    </w:rPr>
  </w:style>
  <w:style w:type="paragraph" w:styleId="Heading5">
    <w:name w:val="heading 5"/>
    <w:basedOn w:val="Normal"/>
    <w:next w:val="Normal"/>
    <w:link w:val="Heading5Char"/>
    <w:uiPriority w:val="99"/>
    <w:locked/>
    <w:rsid w:val="000169DF"/>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nhideWhenUsed/>
    <w:locked/>
    <w:rsid w:val="00B648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locked/>
    <w:rsid w:val="00B6480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locked/>
    <w:rsid w:val="00B6480F"/>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4702"/>
    <w:rPr>
      <w:rFonts w:ascii="Arial" w:eastAsia="Times New Roman" w:hAnsi="Arial"/>
      <w:b/>
      <w:bCs/>
      <w:color w:val="00379A"/>
      <w:sz w:val="26"/>
      <w:szCs w:val="28"/>
      <w:lang w:val="en-US" w:eastAsia="en-US"/>
    </w:rPr>
  </w:style>
  <w:style w:type="character" w:customStyle="1" w:styleId="Heading2Char">
    <w:name w:val="Heading 2 Char"/>
    <w:basedOn w:val="DefaultParagraphFont"/>
    <w:link w:val="Heading2"/>
    <w:uiPriority w:val="99"/>
    <w:locked/>
    <w:rsid w:val="00094702"/>
    <w:rPr>
      <w:rFonts w:ascii="Arial" w:eastAsia="Times New Roman" w:hAnsi="Arial"/>
      <w:b/>
      <w:bCs/>
      <w:color w:val="00379A"/>
      <w:sz w:val="26"/>
      <w:szCs w:val="26"/>
      <w:lang w:val="en-US" w:eastAsia="en-US"/>
    </w:rPr>
  </w:style>
  <w:style w:type="character" w:customStyle="1" w:styleId="Heading3Char">
    <w:name w:val="Heading 3 Char"/>
    <w:basedOn w:val="DefaultParagraphFont"/>
    <w:link w:val="Heading3"/>
    <w:uiPriority w:val="99"/>
    <w:locked/>
    <w:rsid w:val="00B63886"/>
    <w:rPr>
      <w:rFonts w:ascii="Arial" w:eastAsia="Times New Roman" w:hAnsi="Arial"/>
      <w:bCs/>
      <w:color w:val="00379A"/>
      <w:sz w:val="24"/>
      <w:szCs w:val="22"/>
      <w:lang w:val="en-US" w:eastAsia="en-US"/>
    </w:rPr>
  </w:style>
  <w:style w:type="character" w:customStyle="1" w:styleId="Heading4Char">
    <w:name w:val="Heading 4 Char"/>
    <w:basedOn w:val="DefaultParagraphFont"/>
    <w:link w:val="Heading4"/>
    <w:uiPriority w:val="99"/>
    <w:locked/>
    <w:rsid w:val="00B63886"/>
    <w:rPr>
      <w:rFonts w:ascii="Arial" w:eastAsia="Times New Roman" w:hAnsi="Arial"/>
      <w:b/>
      <w:bCs/>
      <w:iCs/>
      <w:sz w:val="24"/>
      <w:szCs w:val="22"/>
      <w:lang w:val="en-US" w:eastAsia="en-US"/>
    </w:rPr>
  </w:style>
  <w:style w:type="character" w:customStyle="1" w:styleId="Heading5Char">
    <w:name w:val="Heading 5 Char"/>
    <w:basedOn w:val="DefaultParagraphFont"/>
    <w:link w:val="Heading5"/>
    <w:uiPriority w:val="99"/>
    <w:semiHidden/>
    <w:locked/>
    <w:rsid w:val="000169DF"/>
    <w:rPr>
      <w:rFonts w:ascii="Calibri" w:hAnsi="Calibri" w:cs="Times New Roman"/>
      <w:b/>
      <w:bCs/>
      <w:i/>
      <w:iCs/>
      <w:sz w:val="26"/>
      <w:szCs w:val="26"/>
      <w:lang w:val="en-US" w:eastAsia="en-US"/>
    </w:rPr>
  </w:style>
  <w:style w:type="paragraph" w:styleId="Header">
    <w:name w:val="header"/>
    <w:basedOn w:val="Normal"/>
    <w:link w:val="HeaderChar"/>
    <w:uiPriority w:val="99"/>
    <w:locked/>
    <w:rsid w:val="006C0E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C0E34"/>
    <w:rPr>
      <w:rFonts w:cs="Times New Roman"/>
    </w:rPr>
  </w:style>
  <w:style w:type="paragraph" w:styleId="Footer">
    <w:name w:val="footer"/>
    <w:basedOn w:val="Normal"/>
    <w:link w:val="FooterChar"/>
    <w:uiPriority w:val="99"/>
    <w:rsid w:val="006C0E3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C0E34"/>
    <w:rPr>
      <w:rFonts w:cs="Times New Roman"/>
    </w:rPr>
  </w:style>
  <w:style w:type="paragraph" w:styleId="BalloonText">
    <w:name w:val="Balloon Text"/>
    <w:basedOn w:val="Normal"/>
    <w:link w:val="BalloonTextChar"/>
    <w:uiPriority w:val="99"/>
    <w:semiHidden/>
    <w:rsid w:val="006C0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0E34"/>
    <w:rPr>
      <w:rFonts w:ascii="Tahoma" w:hAnsi="Tahoma" w:cs="Tahoma"/>
      <w:sz w:val="16"/>
      <w:szCs w:val="16"/>
    </w:rPr>
  </w:style>
  <w:style w:type="paragraph" w:styleId="NoSpacing">
    <w:name w:val="No Spacing"/>
    <w:link w:val="NoSpacingChar"/>
    <w:uiPriority w:val="1"/>
    <w:qFormat/>
    <w:rsid w:val="00843EF5"/>
    <w:rPr>
      <w:rFonts w:ascii="Arial" w:hAnsi="Arial"/>
      <w:sz w:val="24"/>
      <w:szCs w:val="22"/>
      <w:lang w:val="en-US" w:eastAsia="en-US"/>
    </w:rPr>
  </w:style>
  <w:style w:type="paragraph" w:styleId="DocumentMap">
    <w:name w:val="Document Map"/>
    <w:basedOn w:val="Normal"/>
    <w:link w:val="DocumentMapChar"/>
    <w:uiPriority w:val="99"/>
    <w:semiHidden/>
    <w:rsid w:val="00CD7DD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D7DD3"/>
    <w:rPr>
      <w:rFonts w:ascii="Tahoma" w:hAnsi="Tahoma" w:cs="Tahoma"/>
      <w:sz w:val="16"/>
      <w:szCs w:val="16"/>
    </w:rPr>
  </w:style>
  <w:style w:type="character" w:styleId="Hyperlink">
    <w:name w:val="Hyperlink"/>
    <w:basedOn w:val="DefaultParagraphFont"/>
    <w:uiPriority w:val="99"/>
    <w:rsid w:val="00296046"/>
    <w:rPr>
      <w:rFonts w:cs="Times New Roman"/>
      <w:color w:val="0000FF"/>
      <w:u w:val="single"/>
    </w:rPr>
  </w:style>
  <w:style w:type="paragraph" w:styleId="ListParagraph">
    <w:name w:val="List Paragraph"/>
    <w:basedOn w:val="Normal"/>
    <w:link w:val="ListParagraphChar"/>
    <w:uiPriority w:val="34"/>
    <w:qFormat/>
    <w:rsid w:val="007240D3"/>
    <w:pPr>
      <w:ind w:left="720"/>
      <w:contextualSpacing/>
    </w:pPr>
    <w:rPr>
      <w:rFonts w:eastAsia="Times New Roman"/>
      <w:szCs w:val="24"/>
      <w:lang w:val="en-GB" w:eastAsia="en-GB"/>
    </w:rPr>
  </w:style>
  <w:style w:type="table" w:styleId="TableGrid">
    <w:name w:val="Table Grid"/>
    <w:basedOn w:val="TableNormal"/>
    <w:uiPriority w:val="59"/>
    <w:rsid w:val="00DD02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D02A4"/>
    <w:rPr>
      <w:rFonts w:cs="Times New Roman"/>
    </w:rPr>
  </w:style>
  <w:style w:type="character" w:styleId="CommentReference">
    <w:name w:val="annotation reference"/>
    <w:basedOn w:val="DefaultParagraphFont"/>
    <w:uiPriority w:val="99"/>
    <w:semiHidden/>
    <w:rsid w:val="00DD02A4"/>
    <w:rPr>
      <w:rFonts w:cs="Times New Roman"/>
      <w:sz w:val="16"/>
      <w:szCs w:val="16"/>
    </w:rPr>
  </w:style>
  <w:style w:type="paragraph" w:styleId="CommentText">
    <w:name w:val="annotation text"/>
    <w:basedOn w:val="Normal"/>
    <w:link w:val="CommentTextChar"/>
    <w:uiPriority w:val="99"/>
    <w:semiHidden/>
    <w:rsid w:val="00DD02A4"/>
    <w:pPr>
      <w:spacing w:after="0" w:line="240" w:lineRule="auto"/>
    </w:pPr>
    <w:rPr>
      <w:rFonts w:eastAsia="Times New Roman"/>
      <w:szCs w:val="20"/>
      <w:lang w:val="en-GB"/>
    </w:rPr>
  </w:style>
  <w:style w:type="character" w:customStyle="1" w:styleId="CommentTextChar">
    <w:name w:val="Comment Text Char"/>
    <w:basedOn w:val="DefaultParagraphFont"/>
    <w:link w:val="CommentText"/>
    <w:uiPriority w:val="99"/>
    <w:semiHidden/>
    <w:locked/>
    <w:rsid w:val="00DD02A4"/>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DD02A4"/>
    <w:rPr>
      <w:b/>
      <w:bCs/>
    </w:rPr>
  </w:style>
  <w:style w:type="character" w:customStyle="1" w:styleId="CommentSubjectChar">
    <w:name w:val="Comment Subject Char"/>
    <w:basedOn w:val="CommentTextChar"/>
    <w:link w:val="CommentSubject"/>
    <w:uiPriority w:val="99"/>
    <w:semiHidden/>
    <w:locked/>
    <w:rsid w:val="00DD02A4"/>
    <w:rPr>
      <w:rFonts w:ascii="Arial" w:hAnsi="Arial" w:cs="Times New Roman"/>
      <w:b/>
      <w:bCs/>
      <w:lang w:eastAsia="en-US"/>
    </w:rPr>
  </w:style>
  <w:style w:type="paragraph" w:styleId="FootnoteText">
    <w:name w:val="footnote text"/>
    <w:basedOn w:val="Normal"/>
    <w:link w:val="FootnoteTextChar"/>
    <w:uiPriority w:val="99"/>
    <w:semiHidden/>
    <w:rsid w:val="00CF00FD"/>
    <w:rPr>
      <w:szCs w:val="20"/>
    </w:rPr>
  </w:style>
  <w:style w:type="character" w:customStyle="1" w:styleId="FootnoteTextChar">
    <w:name w:val="Footnote Text Char"/>
    <w:basedOn w:val="DefaultParagraphFont"/>
    <w:link w:val="FootnoteText"/>
    <w:uiPriority w:val="99"/>
    <w:semiHidden/>
    <w:locked/>
    <w:rsid w:val="00CF00FD"/>
    <w:rPr>
      <w:rFonts w:ascii="Arial" w:hAnsi="Arial" w:cs="Times New Roman"/>
      <w:lang w:val="en-US" w:eastAsia="en-US"/>
    </w:rPr>
  </w:style>
  <w:style w:type="character" w:styleId="FootnoteReference">
    <w:name w:val="footnote reference"/>
    <w:basedOn w:val="DefaultParagraphFont"/>
    <w:uiPriority w:val="99"/>
    <w:rsid w:val="00CF00FD"/>
    <w:rPr>
      <w:rFonts w:cs="Times New Roman"/>
      <w:vertAlign w:val="superscript"/>
    </w:rPr>
  </w:style>
  <w:style w:type="paragraph" w:customStyle="1" w:styleId="Default">
    <w:name w:val="Default"/>
    <w:locked/>
    <w:rsid w:val="002C49DB"/>
    <w:pPr>
      <w:autoSpaceDE w:val="0"/>
      <w:autoSpaceDN w:val="0"/>
      <w:adjustRightInd w:val="0"/>
    </w:pPr>
    <w:rPr>
      <w:rFonts w:ascii="Arial" w:hAnsi="Arial" w:cs="Arial"/>
      <w:color w:val="000000"/>
      <w:sz w:val="24"/>
      <w:szCs w:val="24"/>
    </w:rPr>
  </w:style>
  <w:style w:type="paragraph" w:customStyle="1" w:styleId="Style2">
    <w:name w:val="Style2"/>
    <w:basedOn w:val="Heading1"/>
    <w:link w:val="Style2Char"/>
    <w:uiPriority w:val="99"/>
    <w:rsid w:val="000169DF"/>
    <w:pPr>
      <w:keepNext w:val="0"/>
      <w:keepLines w:val="0"/>
      <w:numPr>
        <w:numId w:val="1"/>
      </w:numPr>
      <w:spacing w:before="0" w:line="300" w:lineRule="atLeast"/>
      <w:ind w:right="4029"/>
    </w:pPr>
    <w:rPr>
      <w:b w:val="0"/>
      <w:bCs w:val="0"/>
      <w:sz w:val="24"/>
      <w:szCs w:val="52"/>
      <w:lang w:val="en-GB"/>
    </w:rPr>
  </w:style>
  <w:style w:type="character" w:customStyle="1" w:styleId="Style2Char">
    <w:name w:val="Style2 Char"/>
    <w:basedOn w:val="Heading1Char"/>
    <w:link w:val="Style2"/>
    <w:uiPriority w:val="99"/>
    <w:locked/>
    <w:rsid w:val="000169DF"/>
    <w:rPr>
      <w:rFonts w:ascii="Arial" w:eastAsia="Times New Roman" w:hAnsi="Arial"/>
      <w:b/>
      <w:bCs/>
      <w:color w:val="00379A"/>
      <w:sz w:val="24"/>
      <w:szCs w:val="52"/>
      <w:lang w:val="en-US" w:eastAsia="en-US"/>
    </w:rPr>
  </w:style>
  <w:style w:type="paragraph" w:customStyle="1" w:styleId="numberedparagraph">
    <w:name w:val="numbered paragraph"/>
    <w:basedOn w:val="Normal"/>
    <w:link w:val="numberedparagraphChar"/>
    <w:uiPriority w:val="99"/>
    <w:rsid w:val="000169DF"/>
    <w:pPr>
      <w:tabs>
        <w:tab w:val="num" w:pos="567"/>
      </w:tabs>
      <w:spacing w:before="120" w:after="120" w:line="240" w:lineRule="auto"/>
      <w:ind w:left="567" w:hanging="567"/>
    </w:pPr>
    <w:rPr>
      <w:rFonts w:eastAsia="Times New Roman" w:cs="Arial"/>
      <w:szCs w:val="24"/>
      <w:lang w:val="en-GB"/>
    </w:rPr>
  </w:style>
  <w:style w:type="character" w:customStyle="1" w:styleId="numberedparagraphChar">
    <w:name w:val="numbered paragraph Char"/>
    <w:basedOn w:val="DefaultParagraphFont"/>
    <w:link w:val="numberedparagraph"/>
    <w:uiPriority w:val="99"/>
    <w:locked/>
    <w:rsid w:val="000169DF"/>
    <w:rPr>
      <w:rFonts w:ascii="Arial" w:hAnsi="Arial" w:cs="Arial"/>
      <w:sz w:val="24"/>
      <w:szCs w:val="24"/>
      <w:lang w:eastAsia="en-US"/>
    </w:rPr>
  </w:style>
  <w:style w:type="character" w:styleId="FollowedHyperlink">
    <w:name w:val="FollowedHyperlink"/>
    <w:basedOn w:val="DefaultParagraphFont"/>
    <w:uiPriority w:val="99"/>
    <w:semiHidden/>
    <w:unhideWhenUsed/>
    <w:rsid w:val="00DE185C"/>
    <w:rPr>
      <w:color w:val="800080"/>
      <w:u w:val="single"/>
    </w:rPr>
  </w:style>
  <w:style w:type="paragraph" w:customStyle="1" w:styleId="letteredlist">
    <w:name w:val="lettered list"/>
    <w:basedOn w:val="Normal"/>
    <w:locked/>
    <w:rsid w:val="00334C8B"/>
    <w:pPr>
      <w:tabs>
        <w:tab w:val="num" w:pos="964"/>
      </w:tabs>
      <w:spacing w:after="60" w:line="240" w:lineRule="auto"/>
      <w:ind w:left="964" w:hanging="397"/>
    </w:pPr>
    <w:rPr>
      <w:rFonts w:eastAsia="Times New Roman" w:cs="Arial"/>
      <w:szCs w:val="24"/>
      <w:lang w:val="en-GB"/>
    </w:rPr>
  </w:style>
  <w:style w:type="paragraph" w:styleId="TOCHeading">
    <w:name w:val="TOC Heading"/>
    <w:basedOn w:val="Heading1"/>
    <w:next w:val="Normal"/>
    <w:uiPriority w:val="39"/>
    <w:unhideWhenUsed/>
    <w:rsid w:val="00625DBE"/>
    <w:pPr>
      <w:outlineLvl w:val="9"/>
    </w:pPr>
    <w:rPr>
      <w:rFonts w:eastAsiaTheme="majorEastAsia" w:cstheme="majorBidi"/>
      <w:color w:val="365F91" w:themeColor="accent1" w:themeShade="BF"/>
      <w:sz w:val="28"/>
    </w:rPr>
  </w:style>
  <w:style w:type="paragraph" w:styleId="TOC3">
    <w:name w:val="toc 3"/>
    <w:basedOn w:val="Normal"/>
    <w:next w:val="Normal"/>
    <w:autoRedefine/>
    <w:uiPriority w:val="39"/>
    <w:locked/>
    <w:rsid w:val="00625DBE"/>
    <w:pPr>
      <w:spacing w:after="100"/>
      <w:ind w:left="480"/>
    </w:pPr>
  </w:style>
  <w:style w:type="paragraph" w:styleId="TOC2">
    <w:name w:val="toc 2"/>
    <w:basedOn w:val="Normal"/>
    <w:next w:val="Normal"/>
    <w:autoRedefine/>
    <w:uiPriority w:val="39"/>
    <w:locked/>
    <w:rsid w:val="002105ED"/>
    <w:pPr>
      <w:spacing w:after="100"/>
      <w:ind w:left="240"/>
    </w:pPr>
  </w:style>
  <w:style w:type="paragraph" w:customStyle="1" w:styleId="font8">
    <w:name w:val="font_8"/>
    <w:basedOn w:val="Normal"/>
    <w:locked/>
    <w:rsid w:val="00EB5446"/>
    <w:pPr>
      <w:spacing w:before="100" w:beforeAutospacing="1" w:after="100" w:afterAutospacing="1" w:line="240" w:lineRule="auto"/>
    </w:pPr>
    <w:rPr>
      <w:rFonts w:ascii="Times New Roman" w:eastAsia="Times New Roman" w:hAnsi="Times New Roman"/>
      <w:szCs w:val="24"/>
      <w:lang w:val="en-GB" w:eastAsia="en-GB"/>
    </w:rPr>
  </w:style>
  <w:style w:type="paragraph" w:styleId="TOC1">
    <w:name w:val="toc 1"/>
    <w:basedOn w:val="Normal"/>
    <w:next w:val="Normal"/>
    <w:autoRedefine/>
    <w:uiPriority w:val="39"/>
    <w:locked/>
    <w:rsid w:val="009422B0"/>
    <w:pPr>
      <w:tabs>
        <w:tab w:val="right" w:leader="dot" w:pos="9016"/>
      </w:tabs>
      <w:spacing w:after="100"/>
    </w:pPr>
    <w:rPr>
      <w:noProof/>
      <w:lang w:val="en-GB"/>
    </w:rPr>
  </w:style>
  <w:style w:type="character" w:customStyle="1" w:styleId="NoSpacingChar">
    <w:name w:val="No Spacing Char"/>
    <w:basedOn w:val="DefaultParagraphFont"/>
    <w:link w:val="NoSpacing"/>
    <w:uiPriority w:val="1"/>
    <w:rsid w:val="000528DE"/>
    <w:rPr>
      <w:rFonts w:ascii="Arial" w:hAnsi="Arial"/>
      <w:sz w:val="24"/>
      <w:szCs w:val="22"/>
      <w:lang w:val="en-US" w:eastAsia="en-US"/>
    </w:rPr>
  </w:style>
  <w:style w:type="character" w:styleId="Strong">
    <w:name w:val="Strong"/>
    <w:basedOn w:val="DefaultParagraphFont"/>
    <w:uiPriority w:val="22"/>
    <w:locked/>
    <w:rsid w:val="00C4533D"/>
    <w:rPr>
      <w:b/>
      <w:bCs/>
    </w:rPr>
  </w:style>
  <w:style w:type="paragraph" w:styleId="NormalWeb">
    <w:name w:val="Normal (Web)"/>
    <w:basedOn w:val="Normal"/>
    <w:uiPriority w:val="99"/>
    <w:semiHidden/>
    <w:unhideWhenUsed/>
    <w:rsid w:val="00685185"/>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aliases w:val="Document,Doc,Body Text2,doc,Standard paragraph,Text,1body,BodText,bt,body text,Body Txt,Body Text-10,Τίτλος Μελέτης,- TF, Char"/>
    <w:link w:val="BodyTextChar"/>
    <w:locked/>
    <w:rsid w:val="00B6480F"/>
    <w:pPr>
      <w:numPr>
        <w:ilvl w:val="1"/>
      </w:numPr>
      <w:spacing w:after="240" w:line="276" w:lineRule="auto"/>
    </w:pPr>
    <w:rPr>
      <w:rFonts w:ascii="Tahoma" w:eastAsiaTheme="minorHAnsi" w:hAnsi="Tahoma" w:cstheme="minorBidi"/>
      <w:bCs/>
      <w:sz w:val="24"/>
      <w:szCs w:val="52"/>
      <w:lang w:eastAsia="en-US"/>
    </w:rPr>
  </w:style>
  <w:style w:type="character" w:customStyle="1" w:styleId="BodyTextChar">
    <w:name w:val="Body Text Char"/>
    <w:aliases w:val="Document Char,Doc Char,Body Text2 Char,doc Char,Standard paragraph Char,Text Char,1body Char,BodText Char,bt Char,body text Char,Body Txt Char,Body Text-10 Char,Τίτλος Μελέτης Char,- TF Char, Char Char"/>
    <w:basedOn w:val="DefaultParagraphFont"/>
    <w:link w:val="BodyText"/>
    <w:rsid w:val="00B6480F"/>
    <w:rPr>
      <w:rFonts w:ascii="Tahoma" w:eastAsiaTheme="minorHAnsi" w:hAnsi="Tahoma" w:cstheme="minorBidi"/>
      <w:bCs/>
      <w:sz w:val="24"/>
      <w:szCs w:val="52"/>
      <w:lang w:eastAsia="en-US"/>
    </w:rPr>
  </w:style>
  <w:style w:type="character" w:customStyle="1" w:styleId="Heading6Char">
    <w:name w:val="Heading 6 Char"/>
    <w:basedOn w:val="DefaultParagraphFont"/>
    <w:link w:val="Heading6"/>
    <w:rsid w:val="00B6480F"/>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rsid w:val="00B6480F"/>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rsid w:val="00B6480F"/>
    <w:rPr>
      <w:rFonts w:asciiTheme="majorHAnsi" w:eastAsiaTheme="majorEastAsia" w:hAnsiTheme="majorHAnsi" w:cstheme="majorBidi"/>
      <w:color w:val="404040" w:themeColor="text1" w:themeTint="BF"/>
      <w:lang w:val="en-US" w:eastAsia="en-US"/>
    </w:rPr>
  </w:style>
  <w:style w:type="paragraph" w:styleId="EndnoteText">
    <w:name w:val="endnote text"/>
    <w:basedOn w:val="Normal"/>
    <w:link w:val="EndnoteTextChar"/>
    <w:uiPriority w:val="99"/>
    <w:semiHidden/>
    <w:unhideWhenUsed/>
    <w:rsid w:val="007324B6"/>
    <w:pPr>
      <w:spacing w:after="0" w:line="240" w:lineRule="auto"/>
    </w:pPr>
    <w:rPr>
      <w:szCs w:val="20"/>
    </w:rPr>
  </w:style>
  <w:style w:type="character" w:customStyle="1" w:styleId="EndnoteTextChar">
    <w:name w:val="Endnote Text Char"/>
    <w:basedOn w:val="DefaultParagraphFont"/>
    <w:link w:val="EndnoteText"/>
    <w:uiPriority w:val="99"/>
    <w:semiHidden/>
    <w:rsid w:val="007324B6"/>
    <w:rPr>
      <w:rFonts w:ascii="Arial" w:hAnsi="Arial"/>
      <w:lang w:val="en-US" w:eastAsia="en-US"/>
    </w:rPr>
  </w:style>
  <w:style w:type="character" w:styleId="EndnoteReference">
    <w:name w:val="endnote reference"/>
    <w:basedOn w:val="DefaultParagraphFont"/>
    <w:uiPriority w:val="99"/>
    <w:semiHidden/>
    <w:unhideWhenUsed/>
    <w:rsid w:val="007324B6"/>
    <w:rPr>
      <w:vertAlign w:val="superscript"/>
    </w:rPr>
  </w:style>
  <w:style w:type="character" w:styleId="Emphasis">
    <w:name w:val="Emphasis"/>
    <w:basedOn w:val="DefaultParagraphFont"/>
    <w:uiPriority w:val="99"/>
    <w:locked/>
    <w:rsid w:val="001E2F5B"/>
    <w:rPr>
      <w:i/>
      <w:iCs/>
    </w:rPr>
  </w:style>
  <w:style w:type="character" w:customStyle="1" w:styleId="st">
    <w:name w:val="st"/>
    <w:basedOn w:val="DefaultParagraphFont"/>
    <w:locked/>
    <w:rsid w:val="001E2F5B"/>
  </w:style>
  <w:style w:type="paragraph" w:customStyle="1" w:styleId="LWHead1">
    <w:name w:val="LWHead1"/>
    <w:basedOn w:val="NoSpacing"/>
    <w:link w:val="LWHead1Char"/>
    <w:qFormat/>
    <w:rsid w:val="00A27CB3"/>
    <w:rPr>
      <w:rFonts w:cs="Arial"/>
      <w:b/>
      <w:color w:val="595959" w:themeColor="text1" w:themeTint="A6"/>
      <w:sz w:val="72"/>
      <w:szCs w:val="72"/>
    </w:rPr>
  </w:style>
  <w:style w:type="paragraph" w:customStyle="1" w:styleId="LWHead1A">
    <w:name w:val="LWHead1A"/>
    <w:basedOn w:val="NoSpacing"/>
    <w:link w:val="LWHead1AChar"/>
    <w:qFormat/>
    <w:rsid w:val="00A27CB3"/>
    <w:rPr>
      <w:rFonts w:cs="Arial"/>
      <w:b/>
      <w:color w:val="595959" w:themeColor="text1" w:themeTint="A6"/>
      <w:sz w:val="40"/>
      <w:szCs w:val="40"/>
    </w:rPr>
  </w:style>
  <w:style w:type="character" w:customStyle="1" w:styleId="LWHead1Char">
    <w:name w:val="LWHead1 Char"/>
    <w:basedOn w:val="NoSpacingChar"/>
    <w:link w:val="LWHead1"/>
    <w:rsid w:val="00A27CB3"/>
    <w:rPr>
      <w:rFonts w:ascii="Arial" w:hAnsi="Arial" w:cs="Arial"/>
      <w:b/>
      <w:color w:val="595959" w:themeColor="text1" w:themeTint="A6"/>
      <w:sz w:val="72"/>
      <w:szCs w:val="72"/>
      <w:lang w:val="en-US" w:eastAsia="en-US"/>
    </w:rPr>
  </w:style>
  <w:style w:type="paragraph" w:customStyle="1" w:styleId="LWHead1B">
    <w:name w:val="LWHead1B"/>
    <w:basedOn w:val="NoSpacing"/>
    <w:link w:val="LWHead1BChar"/>
    <w:qFormat/>
    <w:rsid w:val="002F3D1B"/>
    <w:rPr>
      <w:rFonts w:cs="Arial"/>
      <w:color w:val="595959" w:themeColor="text1" w:themeTint="A6"/>
      <w:sz w:val="40"/>
      <w:szCs w:val="40"/>
    </w:rPr>
  </w:style>
  <w:style w:type="character" w:customStyle="1" w:styleId="LWHead1AChar">
    <w:name w:val="LWHead1A Char"/>
    <w:basedOn w:val="NoSpacingChar"/>
    <w:link w:val="LWHead1A"/>
    <w:rsid w:val="00A27CB3"/>
    <w:rPr>
      <w:rFonts w:ascii="Arial" w:hAnsi="Arial" w:cs="Arial"/>
      <w:b/>
      <w:color w:val="595959" w:themeColor="text1" w:themeTint="A6"/>
      <w:sz w:val="40"/>
      <w:szCs w:val="40"/>
      <w:lang w:val="en-US" w:eastAsia="en-US"/>
    </w:rPr>
  </w:style>
  <w:style w:type="paragraph" w:customStyle="1" w:styleId="LWTitle1">
    <w:name w:val="LWTitle1"/>
    <w:basedOn w:val="Heading1"/>
    <w:link w:val="LWTitle1Char"/>
    <w:qFormat/>
    <w:rsid w:val="007240D3"/>
    <w:pPr>
      <w:spacing w:line="240" w:lineRule="auto"/>
    </w:pPr>
    <w:rPr>
      <w:rFonts w:cs="Arial"/>
      <w:color w:val="EE7E3B"/>
      <w:sz w:val="28"/>
      <w:szCs w:val="26"/>
      <w:lang w:val="en-GB"/>
    </w:rPr>
  </w:style>
  <w:style w:type="character" w:customStyle="1" w:styleId="LWHead1BChar">
    <w:name w:val="LWHead1B Char"/>
    <w:basedOn w:val="NoSpacingChar"/>
    <w:link w:val="LWHead1B"/>
    <w:rsid w:val="002F3D1B"/>
    <w:rPr>
      <w:rFonts w:ascii="Arial" w:hAnsi="Arial" w:cs="Arial"/>
      <w:color w:val="595959" w:themeColor="text1" w:themeTint="A6"/>
      <w:sz w:val="40"/>
      <w:szCs w:val="40"/>
      <w:lang w:val="en-US" w:eastAsia="en-US"/>
    </w:rPr>
  </w:style>
  <w:style w:type="paragraph" w:customStyle="1" w:styleId="LWTitle2">
    <w:name w:val="LWTitle2"/>
    <w:basedOn w:val="Heading2"/>
    <w:link w:val="LWTitle2Char"/>
    <w:qFormat/>
    <w:rsid w:val="007240D3"/>
    <w:rPr>
      <w:rFonts w:cs="Arial"/>
      <w:color w:val="EE7E3B"/>
      <w:lang w:val="en-GB"/>
    </w:rPr>
  </w:style>
  <w:style w:type="character" w:customStyle="1" w:styleId="LWTitle1Char">
    <w:name w:val="LWTitle1 Char"/>
    <w:basedOn w:val="DefaultParagraphFont"/>
    <w:link w:val="LWTitle1"/>
    <w:rsid w:val="007240D3"/>
    <w:rPr>
      <w:rFonts w:ascii="Arial" w:eastAsia="Times New Roman" w:hAnsi="Arial" w:cs="Arial"/>
      <w:b/>
      <w:bCs/>
      <w:color w:val="EE7E3B"/>
      <w:sz w:val="28"/>
      <w:szCs w:val="26"/>
      <w:lang w:eastAsia="en-US"/>
    </w:rPr>
  </w:style>
  <w:style w:type="paragraph" w:customStyle="1" w:styleId="LWBody">
    <w:name w:val="LWBody"/>
    <w:basedOn w:val="Normal"/>
    <w:link w:val="LWBodyChar"/>
    <w:qFormat/>
    <w:rsid w:val="0037172C"/>
    <w:rPr>
      <w:rFonts w:cs="Arial"/>
      <w:sz w:val="24"/>
      <w:szCs w:val="20"/>
      <w:lang w:val="en-GB"/>
    </w:rPr>
  </w:style>
  <w:style w:type="character" w:customStyle="1" w:styleId="LWTitle2Char">
    <w:name w:val="LWTitle2 Char"/>
    <w:basedOn w:val="Heading2Char"/>
    <w:link w:val="LWTitle2"/>
    <w:rsid w:val="007240D3"/>
    <w:rPr>
      <w:rFonts w:ascii="Arial" w:eastAsia="Times New Roman" w:hAnsi="Arial" w:cs="Arial"/>
      <w:b/>
      <w:bCs/>
      <w:color w:val="EE7E3B"/>
      <w:sz w:val="26"/>
      <w:szCs w:val="26"/>
      <w:lang w:val="en-US" w:eastAsia="en-US"/>
    </w:rPr>
  </w:style>
  <w:style w:type="table" w:customStyle="1" w:styleId="LWTable">
    <w:name w:val="LWTable"/>
    <w:basedOn w:val="TableNormal"/>
    <w:uiPriority w:val="99"/>
    <w:qFormat/>
    <w:rsid w:val="00717338"/>
    <w:rPr>
      <w:rFonts w:ascii="Arial" w:hAnsi="Arial"/>
      <w:sz w:val="22"/>
    </w:rPr>
    <w:tblPr/>
    <w:tcPr>
      <w:shd w:val="clear" w:color="auto" w:fill="C2DBE4"/>
    </w:tcPr>
  </w:style>
  <w:style w:type="character" w:customStyle="1" w:styleId="LWBodyChar">
    <w:name w:val="LWBody Char"/>
    <w:basedOn w:val="DefaultParagraphFont"/>
    <w:link w:val="LWBody"/>
    <w:rsid w:val="0037172C"/>
    <w:rPr>
      <w:rFonts w:ascii="Arial" w:hAnsi="Arial" w:cs="Arial"/>
      <w:sz w:val="24"/>
      <w:lang w:eastAsia="en-US"/>
    </w:rPr>
  </w:style>
  <w:style w:type="character" w:styleId="SubtleEmphasis">
    <w:name w:val="Subtle Emphasis"/>
    <w:basedOn w:val="DefaultParagraphFont"/>
    <w:uiPriority w:val="19"/>
    <w:rsid w:val="00230A04"/>
    <w:rPr>
      <w:i/>
      <w:iCs/>
      <w:color w:val="808080" w:themeColor="text1" w:themeTint="7F"/>
    </w:rPr>
  </w:style>
  <w:style w:type="character" w:styleId="IntenseEmphasis">
    <w:name w:val="Intense Emphasis"/>
    <w:basedOn w:val="DefaultParagraphFont"/>
    <w:uiPriority w:val="21"/>
    <w:rsid w:val="00230A04"/>
    <w:rPr>
      <w:b/>
      <w:bCs/>
      <w:i/>
      <w:iCs/>
      <w:color w:val="4F81BD" w:themeColor="accent1"/>
    </w:rPr>
  </w:style>
  <w:style w:type="paragraph" w:styleId="Quote">
    <w:name w:val="Quote"/>
    <w:basedOn w:val="Normal"/>
    <w:next w:val="Normal"/>
    <w:link w:val="QuoteChar"/>
    <w:uiPriority w:val="29"/>
    <w:rsid w:val="00230A04"/>
    <w:rPr>
      <w:i/>
      <w:iCs/>
      <w:color w:val="000000" w:themeColor="text1"/>
    </w:rPr>
  </w:style>
  <w:style w:type="character" w:customStyle="1" w:styleId="QuoteChar">
    <w:name w:val="Quote Char"/>
    <w:basedOn w:val="DefaultParagraphFont"/>
    <w:link w:val="Quote"/>
    <w:uiPriority w:val="29"/>
    <w:rsid w:val="00230A04"/>
    <w:rPr>
      <w:rFonts w:ascii="Arial" w:hAnsi="Arial"/>
      <w:i/>
      <w:iCs/>
      <w:color w:val="000000" w:themeColor="text1"/>
      <w:szCs w:val="22"/>
      <w:lang w:val="en-US" w:eastAsia="en-US"/>
    </w:rPr>
  </w:style>
  <w:style w:type="paragraph" w:customStyle="1" w:styleId="LWTitle3">
    <w:name w:val="LWTitle3"/>
    <w:basedOn w:val="Heading3"/>
    <w:link w:val="LWTitle3Char"/>
    <w:qFormat/>
    <w:rsid w:val="00711314"/>
    <w:pPr>
      <w:spacing w:before="0" w:line="360" w:lineRule="auto"/>
    </w:pPr>
    <w:rPr>
      <w:b/>
      <w:color w:val="EE7E3B"/>
    </w:rPr>
  </w:style>
  <w:style w:type="paragraph" w:customStyle="1" w:styleId="LWSub1">
    <w:name w:val="LWSub1"/>
    <w:basedOn w:val="Heading3"/>
    <w:link w:val="LWSub1Char"/>
    <w:qFormat/>
    <w:rsid w:val="00106E07"/>
    <w:rPr>
      <w:rFonts w:cs="Arial"/>
      <w:b/>
      <w:color w:val="3FBFAD"/>
      <w:lang w:val="en-GB"/>
    </w:rPr>
  </w:style>
  <w:style w:type="character" w:customStyle="1" w:styleId="LWTitle3Char">
    <w:name w:val="LWTitle3 Char"/>
    <w:basedOn w:val="Heading1Char"/>
    <w:link w:val="LWTitle3"/>
    <w:rsid w:val="00711314"/>
    <w:rPr>
      <w:rFonts w:ascii="Arial" w:eastAsia="Times New Roman" w:hAnsi="Arial"/>
      <w:b/>
      <w:bCs/>
      <w:color w:val="EE7E3B"/>
      <w:sz w:val="24"/>
      <w:szCs w:val="22"/>
      <w:lang w:val="en-US" w:eastAsia="en-US"/>
    </w:rPr>
  </w:style>
  <w:style w:type="paragraph" w:customStyle="1" w:styleId="LWSub2">
    <w:name w:val="LWSub2"/>
    <w:basedOn w:val="Heading3"/>
    <w:link w:val="LWSub2Char"/>
    <w:qFormat/>
    <w:rsid w:val="00106E07"/>
    <w:rPr>
      <w:rFonts w:cs="Arial"/>
      <w:b/>
      <w:color w:val="F6C65C"/>
      <w:lang w:val="en-GB"/>
    </w:rPr>
  </w:style>
  <w:style w:type="character" w:customStyle="1" w:styleId="LWSub1Char">
    <w:name w:val="LWSub1 Char"/>
    <w:basedOn w:val="Heading3Char"/>
    <w:link w:val="LWSub1"/>
    <w:rsid w:val="00106E07"/>
    <w:rPr>
      <w:rFonts w:ascii="Arial" w:eastAsia="Times New Roman" w:hAnsi="Arial" w:cs="Arial"/>
      <w:b/>
      <w:bCs/>
      <w:color w:val="3FBFAD"/>
      <w:sz w:val="24"/>
      <w:szCs w:val="22"/>
      <w:lang w:val="en-US" w:eastAsia="en-US"/>
    </w:rPr>
  </w:style>
  <w:style w:type="paragraph" w:customStyle="1" w:styleId="LWSub3">
    <w:name w:val="LWSub3"/>
    <w:basedOn w:val="Heading3"/>
    <w:link w:val="LWSub3Char"/>
    <w:qFormat/>
    <w:rsid w:val="00106E07"/>
    <w:rPr>
      <w:rFonts w:cs="Arial"/>
      <w:b/>
      <w:color w:val="5D3754"/>
      <w:lang w:val="en-GB"/>
    </w:rPr>
  </w:style>
  <w:style w:type="character" w:customStyle="1" w:styleId="LWSub2Char">
    <w:name w:val="LWSub2 Char"/>
    <w:basedOn w:val="Heading3Char"/>
    <w:link w:val="LWSub2"/>
    <w:rsid w:val="00106E07"/>
    <w:rPr>
      <w:rFonts w:ascii="Arial" w:eastAsia="Times New Roman" w:hAnsi="Arial" w:cs="Arial"/>
      <w:b/>
      <w:bCs/>
      <w:color w:val="F6C65C"/>
      <w:sz w:val="24"/>
      <w:szCs w:val="22"/>
      <w:lang w:val="en-US" w:eastAsia="en-US"/>
    </w:rPr>
  </w:style>
  <w:style w:type="paragraph" w:customStyle="1" w:styleId="LWSub4">
    <w:name w:val="LWSub4"/>
    <w:basedOn w:val="Heading3"/>
    <w:link w:val="LWSub4Char"/>
    <w:qFormat/>
    <w:rsid w:val="00106E07"/>
    <w:rPr>
      <w:rFonts w:cs="Arial"/>
      <w:b/>
      <w:color w:val="A02140"/>
      <w:lang w:val="en-GB"/>
    </w:rPr>
  </w:style>
  <w:style w:type="character" w:customStyle="1" w:styleId="LWSub3Char">
    <w:name w:val="LWSub3 Char"/>
    <w:basedOn w:val="Heading3Char"/>
    <w:link w:val="LWSub3"/>
    <w:rsid w:val="00106E07"/>
    <w:rPr>
      <w:rFonts w:ascii="Arial" w:eastAsia="Times New Roman" w:hAnsi="Arial" w:cs="Arial"/>
      <w:b/>
      <w:bCs/>
      <w:color w:val="5D3754"/>
      <w:sz w:val="24"/>
      <w:szCs w:val="22"/>
      <w:lang w:val="en-US" w:eastAsia="en-US"/>
    </w:rPr>
  </w:style>
  <w:style w:type="paragraph" w:customStyle="1" w:styleId="LWSub5">
    <w:name w:val="LWSub5"/>
    <w:basedOn w:val="Heading3"/>
    <w:link w:val="LWSub5Char"/>
    <w:qFormat/>
    <w:rsid w:val="00C35F4A"/>
    <w:rPr>
      <w:rFonts w:cs="Arial"/>
      <w:b/>
      <w:color w:val="264C59"/>
      <w:lang w:val="en-GB"/>
    </w:rPr>
  </w:style>
  <w:style w:type="character" w:customStyle="1" w:styleId="LWSub4Char">
    <w:name w:val="LWSub4 Char"/>
    <w:basedOn w:val="Heading3Char"/>
    <w:link w:val="LWSub4"/>
    <w:rsid w:val="00106E07"/>
    <w:rPr>
      <w:rFonts w:ascii="Arial" w:eastAsia="Times New Roman" w:hAnsi="Arial" w:cs="Arial"/>
      <w:b/>
      <w:bCs/>
      <w:color w:val="A02140"/>
      <w:sz w:val="24"/>
      <w:szCs w:val="22"/>
      <w:lang w:val="en-US" w:eastAsia="en-US"/>
    </w:rPr>
  </w:style>
  <w:style w:type="paragraph" w:customStyle="1" w:styleId="LWSub6">
    <w:name w:val="LWSub6"/>
    <w:basedOn w:val="Heading3"/>
    <w:link w:val="LWSub6Char"/>
    <w:qFormat/>
    <w:rsid w:val="00C35F4A"/>
    <w:rPr>
      <w:rFonts w:cs="Arial"/>
      <w:b/>
      <w:color w:val="4D4D4D"/>
      <w:lang w:val="en-GB"/>
    </w:rPr>
  </w:style>
  <w:style w:type="character" w:customStyle="1" w:styleId="LWSub5Char">
    <w:name w:val="LWSub5 Char"/>
    <w:basedOn w:val="Heading3Char"/>
    <w:link w:val="LWSub5"/>
    <w:rsid w:val="00C35F4A"/>
    <w:rPr>
      <w:rFonts w:ascii="Arial" w:eastAsia="Times New Roman" w:hAnsi="Arial" w:cs="Arial"/>
      <w:b/>
      <w:bCs/>
      <w:color w:val="264C59"/>
      <w:sz w:val="24"/>
      <w:szCs w:val="22"/>
      <w:lang w:val="en-US" w:eastAsia="en-US"/>
    </w:rPr>
  </w:style>
  <w:style w:type="paragraph" w:customStyle="1" w:styleId="LWTable1">
    <w:name w:val="LWTable1"/>
    <w:basedOn w:val="Heading1"/>
    <w:link w:val="LWTable1Char"/>
    <w:qFormat/>
    <w:rsid w:val="00C35F4A"/>
    <w:rPr>
      <w:rFonts w:cs="Arial"/>
      <w:color w:val="000000" w:themeColor="text1"/>
      <w:sz w:val="24"/>
      <w:szCs w:val="24"/>
    </w:rPr>
  </w:style>
  <w:style w:type="character" w:customStyle="1" w:styleId="LWSub6Char">
    <w:name w:val="LWSub6 Char"/>
    <w:basedOn w:val="Heading3Char"/>
    <w:link w:val="LWSub6"/>
    <w:rsid w:val="00C35F4A"/>
    <w:rPr>
      <w:rFonts w:ascii="Arial" w:eastAsia="Times New Roman" w:hAnsi="Arial" w:cs="Arial"/>
      <w:b/>
      <w:bCs/>
      <w:color w:val="4D4D4D"/>
      <w:sz w:val="24"/>
      <w:szCs w:val="22"/>
      <w:lang w:val="en-US" w:eastAsia="en-US"/>
    </w:rPr>
  </w:style>
  <w:style w:type="character" w:customStyle="1" w:styleId="LWTable1Char">
    <w:name w:val="LWTable1 Char"/>
    <w:basedOn w:val="Heading1Char"/>
    <w:link w:val="LWTable1"/>
    <w:rsid w:val="00C35F4A"/>
    <w:rPr>
      <w:rFonts w:ascii="Arial" w:eastAsia="Times New Roman" w:hAnsi="Arial" w:cs="Arial"/>
      <w:b/>
      <w:bCs/>
      <w:color w:val="000000" w:themeColor="text1"/>
      <w:sz w:val="24"/>
      <w:szCs w:val="24"/>
      <w:lang w:val="en-US" w:eastAsia="en-US"/>
    </w:rPr>
  </w:style>
  <w:style w:type="character" w:customStyle="1" w:styleId="value">
    <w:name w:val="value"/>
    <w:basedOn w:val="DefaultParagraphFont"/>
    <w:rsid w:val="007240D3"/>
  </w:style>
  <w:style w:type="table" w:customStyle="1" w:styleId="TableGrid1">
    <w:name w:val="Table Grid1"/>
    <w:basedOn w:val="TableNormal"/>
    <w:next w:val="TableGrid"/>
    <w:uiPriority w:val="59"/>
    <w:rsid w:val="007240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240D3"/>
    <w:rPr>
      <w:rFonts w:ascii="Arial" w:eastAsia="Times New Roman" w:hAnsi="Arial"/>
      <w:sz w:val="22"/>
      <w:szCs w:val="24"/>
    </w:rPr>
  </w:style>
  <w:style w:type="character" w:customStyle="1" w:styleId="apple-converted-space">
    <w:name w:val="apple-converted-space"/>
    <w:basedOn w:val="DefaultParagraphFont"/>
    <w:rsid w:val="00FD359D"/>
  </w:style>
  <w:style w:type="character" w:customStyle="1" w:styleId="ms-font-s">
    <w:name w:val="ms-font-s"/>
    <w:basedOn w:val="DefaultParagraphFont"/>
    <w:rsid w:val="00FD3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73446">
      <w:bodyDiv w:val="1"/>
      <w:marLeft w:val="0"/>
      <w:marRight w:val="0"/>
      <w:marTop w:val="0"/>
      <w:marBottom w:val="0"/>
      <w:divBdr>
        <w:top w:val="none" w:sz="0" w:space="0" w:color="auto"/>
        <w:left w:val="none" w:sz="0" w:space="0" w:color="auto"/>
        <w:bottom w:val="none" w:sz="0" w:space="0" w:color="auto"/>
        <w:right w:val="none" w:sz="0" w:space="0" w:color="auto"/>
      </w:divBdr>
    </w:div>
    <w:div w:id="391002593">
      <w:bodyDiv w:val="1"/>
      <w:marLeft w:val="0"/>
      <w:marRight w:val="0"/>
      <w:marTop w:val="0"/>
      <w:marBottom w:val="0"/>
      <w:divBdr>
        <w:top w:val="none" w:sz="0" w:space="0" w:color="auto"/>
        <w:left w:val="none" w:sz="0" w:space="0" w:color="auto"/>
        <w:bottom w:val="none" w:sz="0" w:space="0" w:color="auto"/>
        <w:right w:val="none" w:sz="0" w:space="0" w:color="auto"/>
      </w:divBdr>
    </w:div>
    <w:div w:id="438839252">
      <w:bodyDiv w:val="1"/>
      <w:marLeft w:val="0"/>
      <w:marRight w:val="0"/>
      <w:marTop w:val="0"/>
      <w:marBottom w:val="0"/>
      <w:divBdr>
        <w:top w:val="none" w:sz="0" w:space="0" w:color="auto"/>
        <w:left w:val="none" w:sz="0" w:space="0" w:color="auto"/>
        <w:bottom w:val="none" w:sz="0" w:space="0" w:color="auto"/>
        <w:right w:val="none" w:sz="0" w:space="0" w:color="auto"/>
      </w:divBdr>
    </w:div>
    <w:div w:id="532311065">
      <w:bodyDiv w:val="1"/>
      <w:marLeft w:val="0"/>
      <w:marRight w:val="0"/>
      <w:marTop w:val="0"/>
      <w:marBottom w:val="0"/>
      <w:divBdr>
        <w:top w:val="none" w:sz="0" w:space="0" w:color="auto"/>
        <w:left w:val="none" w:sz="0" w:space="0" w:color="auto"/>
        <w:bottom w:val="none" w:sz="0" w:space="0" w:color="auto"/>
        <w:right w:val="none" w:sz="0" w:space="0" w:color="auto"/>
      </w:divBdr>
    </w:div>
    <w:div w:id="629553938">
      <w:bodyDiv w:val="1"/>
      <w:marLeft w:val="0"/>
      <w:marRight w:val="0"/>
      <w:marTop w:val="0"/>
      <w:marBottom w:val="0"/>
      <w:divBdr>
        <w:top w:val="none" w:sz="0" w:space="0" w:color="auto"/>
        <w:left w:val="none" w:sz="0" w:space="0" w:color="auto"/>
        <w:bottom w:val="none" w:sz="0" w:space="0" w:color="auto"/>
        <w:right w:val="none" w:sz="0" w:space="0" w:color="auto"/>
      </w:divBdr>
    </w:div>
    <w:div w:id="765031584">
      <w:bodyDiv w:val="1"/>
      <w:marLeft w:val="0"/>
      <w:marRight w:val="0"/>
      <w:marTop w:val="0"/>
      <w:marBottom w:val="0"/>
      <w:divBdr>
        <w:top w:val="none" w:sz="0" w:space="0" w:color="auto"/>
        <w:left w:val="none" w:sz="0" w:space="0" w:color="auto"/>
        <w:bottom w:val="none" w:sz="0" w:space="0" w:color="auto"/>
        <w:right w:val="none" w:sz="0" w:space="0" w:color="auto"/>
      </w:divBdr>
      <w:divsChild>
        <w:div w:id="1687243102">
          <w:marLeft w:val="547"/>
          <w:marRight w:val="0"/>
          <w:marTop w:val="125"/>
          <w:marBottom w:val="0"/>
          <w:divBdr>
            <w:top w:val="none" w:sz="0" w:space="0" w:color="auto"/>
            <w:left w:val="none" w:sz="0" w:space="0" w:color="auto"/>
            <w:bottom w:val="none" w:sz="0" w:space="0" w:color="auto"/>
            <w:right w:val="none" w:sz="0" w:space="0" w:color="auto"/>
          </w:divBdr>
        </w:div>
        <w:div w:id="1269778125">
          <w:marLeft w:val="547"/>
          <w:marRight w:val="0"/>
          <w:marTop w:val="125"/>
          <w:marBottom w:val="0"/>
          <w:divBdr>
            <w:top w:val="none" w:sz="0" w:space="0" w:color="auto"/>
            <w:left w:val="none" w:sz="0" w:space="0" w:color="auto"/>
            <w:bottom w:val="none" w:sz="0" w:space="0" w:color="auto"/>
            <w:right w:val="none" w:sz="0" w:space="0" w:color="auto"/>
          </w:divBdr>
        </w:div>
        <w:div w:id="1235163534">
          <w:marLeft w:val="547"/>
          <w:marRight w:val="0"/>
          <w:marTop w:val="125"/>
          <w:marBottom w:val="0"/>
          <w:divBdr>
            <w:top w:val="none" w:sz="0" w:space="0" w:color="auto"/>
            <w:left w:val="none" w:sz="0" w:space="0" w:color="auto"/>
            <w:bottom w:val="none" w:sz="0" w:space="0" w:color="auto"/>
            <w:right w:val="none" w:sz="0" w:space="0" w:color="auto"/>
          </w:divBdr>
        </w:div>
        <w:div w:id="1718509886">
          <w:marLeft w:val="547"/>
          <w:marRight w:val="0"/>
          <w:marTop w:val="125"/>
          <w:marBottom w:val="0"/>
          <w:divBdr>
            <w:top w:val="none" w:sz="0" w:space="0" w:color="auto"/>
            <w:left w:val="none" w:sz="0" w:space="0" w:color="auto"/>
            <w:bottom w:val="none" w:sz="0" w:space="0" w:color="auto"/>
            <w:right w:val="none" w:sz="0" w:space="0" w:color="auto"/>
          </w:divBdr>
        </w:div>
      </w:divsChild>
    </w:div>
    <w:div w:id="771121659">
      <w:bodyDiv w:val="1"/>
      <w:marLeft w:val="0"/>
      <w:marRight w:val="0"/>
      <w:marTop w:val="0"/>
      <w:marBottom w:val="0"/>
      <w:divBdr>
        <w:top w:val="none" w:sz="0" w:space="0" w:color="auto"/>
        <w:left w:val="none" w:sz="0" w:space="0" w:color="auto"/>
        <w:bottom w:val="none" w:sz="0" w:space="0" w:color="auto"/>
        <w:right w:val="none" w:sz="0" w:space="0" w:color="auto"/>
      </w:divBdr>
    </w:div>
    <w:div w:id="1162963592">
      <w:bodyDiv w:val="1"/>
      <w:marLeft w:val="0"/>
      <w:marRight w:val="0"/>
      <w:marTop w:val="0"/>
      <w:marBottom w:val="0"/>
      <w:divBdr>
        <w:top w:val="none" w:sz="0" w:space="0" w:color="auto"/>
        <w:left w:val="none" w:sz="0" w:space="0" w:color="auto"/>
        <w:bottom w:val="none" w:sz="0" w:space="0" w:color="auto"/>
        <w:right w:val="none" w:sz="0" w:space="0" w:color="auto"/>
      </w:divBdr>
      <w:divsChild>
        <w:div w:id="648290668">
          <w:marLeft w:val="720"/>
          <w:marRight w:val="0"/>
          <w:marTop w:val="0"/>
          <w:marBottom w:val="0"/>
          <w:divBdr>
            <w:top w:val="none" w:sz="0" w:space="0" w:color="auto"/>
            <w:left w:val="none" w:sz="0" w:space="0" w:color="auto"/>
            <w:bottom w:val="none" w:sz="0" w:space="0" w:color="auto"/>
            <w:right w:val="none" w:sz="0" w:space="0" w:color="auto"/>
          </w:divBdr>
        </w:div>
        <w:div w:id="763767342">
          <w:marLeft w:val="720"/>
          <w:marRight w:val="0"/>
          <w:marTop w:val="0"/>
          <w:marBottom w:val="0"/>
          <w:divBdr>
            <w:top w:val="none" w:sz="0" w:space="0" w:color="auto"/>
            <w:left w:val="none" w:sz="0" w:space="0" w:color="auto"/>
            <w:bottom w:val="none" w:sz="0" w:space="0" w:color="auto"/>
            <w:right w:val="none" w:sz="0" w:space="0" w:color="auto"/>
          </w:divBdr>
        </w:div>
        <w:div w:id="1053118176">
          <w:marLeft w:val="720"/>
          <w:marRight w:val="0"/>
          <w:marTop w:val="0"/>
          <w:marBottom w:val="0"/>
          <w:divBdr>
            <w:top w:val="none" w:sz="0" w:space="0" w:color="auto"/>
            <w:left w:val="none" w:sz="0" w:space="0" w:color="auto"/>
            <w:bottom w:val="none" w:sz="0" w:space="0" w:color="auto"/>
            <w:right w:val="none" w:sz="0" w:space="0" w:color="auto"/>
          </w:divBdr>
        </w:div>
        <w:div w:id="387606517">
          <w:marLeft w:val="720"/>
          <w:marRight w:val="0"/>
          <w:marTop w:val="0"/>
          <w:marBottom w:val="0"/>
          <w:divBdr>
            <w:top w:val="none" w:sz="0" w:space="0" w:color="auto"/>
            <w:left w:val="none" w:sz="0" w:space="0" w:color="auto"/>
            <w:bottom w:val="none" w:sz="0" w:space="0" w:color="auto"/>
            <w:right w:val="none" w:sz="0" w:space="0" w:color="auto"/>
          </w:divBdr>
        </w:div>
        <w:div w:id="1496646820">
          <w:marLeft w:val="720"/>
          <w:marRight w:val="0"/>
          <w:marTop w:val="0"/>
          <w:marBottom w:val="0"/>
          <w:divBdr>
            <w:top w:val="none" w:sz="0" w:space="0" w:color="auto"/>
            <w:left w:val="none" w:sz="0" w:space="0" w:color="auto"/>
            <w:bottom w:val="none" w:sz="0" w:space="0" w:color="auto"/>
            <w:right w:val="none" w:sz="0" w:space="0" w:color="auto"/>
          </w:divBdr>
        </w:div>
        <w:div w:id="516504125">
          <w:marLeft w:val="720"/>
          <w:marRight w:val="0"/>
          <w:marTop w:val="0"/>
          <w:marBottom w:val="0"/>
          <w:divBdr>
            <w:top w:val="none" w:sz="0" w:space="0" w:color="auto"/>
            <w:left w:val="none" w:sz="0" w:space="0" w:color="auto"/>
            <w:bottom w:val="none" w:sz="0" w:space="0" w:color="auto"/>
            <w:right w:val="none" w:sz="0" w:space="0" w:color="auto"/>
          </w:divBdr>
        </w:div>
      </w:divsChild>
    </w:div>
    <w:div w:id="1654870081">
      <w:bodyDiv w:val="1"/>
      <w:marLeft w:val="0"/>
      <w:marRight w:val="0"/>
      <w:marTop w:val="0"/>
      <w:marBottom w:val="0"/>
      <w:divBdr>
        <w:top w:val="none" w:sz="0" w:space="0" w:color="auto"/>
        <w:left w:val="none" w:sz="0" w:space="0" w:color="auto"/>
        <w:bottom w:val="none" w:sz="0" w:space="0" w:color="auto"/>
        <w:right w:val="none" w:sz="0" w:space="0" w:color="auto"/>
      </w:divBdr>
    </w:div>
    <w:div w:id="21282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nafreakley@ntlworld.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lornafreakley@ntlworld.com" TargetMode="External"/><Relationship Id="rId17" Type="http://schemas.openxmlformats.org/officeDocument/2006/relationships/hyperlink" Target="mailto:Kashif.Mirza@learningandwork.org.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traineeships-programm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E34B393511754AA1EB70385ED023C9" ma:contentTypeVersion="2" ma:contentTypeDescription="Create a new document." ma:contentTypeScope="" ma:versionID="ec0ef32be21529bfd3e0c960b8fe36d0">
  <xsd:schema xmlns:xsd="http://www.w3.org/2001/XMLSchema" xmlns:xs="http://www.w3.org/2001/XMLSchema" xmlns:p="http://schemas.microsoft.com/office/2006/metadata/properties" xmlns:ns2="d4127354-1402-4f1d-ba7f-e03d5a775dfb" targetNamespace="http://schemas.microsoft.com/office/2006/metadata/properties" ma:root="true" ma:fieldsID="934a96f98a9c7aaa071784b24e4afe0f" ns2:_="">
    <xsd:import namespace="d4127354-1402-4f1d-ba7f-e03d5a775df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B9451-ECFB-487B-9FE3-8F7055648B31}">
  <ds:schemaRefs>
    <ds:schemaRef ds:uri="http://schemas.microsoft.com/sharepoint/v3/contenttype/forms"/>
  </ds:schemaRefs>
</ds:datastoreItem>
</file>

<file path=customXml/itemProps2.xml><?xml version="1.0" encoding="utf-8"?>
<ds:datastoreItem xmlns:ds="http://schemas.openxmlformats.org/officeDocument/2006/customXml" ds:itemID="{432E4079-B3B7-4F18-8654-CE821AF0F4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1D4B94-A150-495F-9EF5-FC0BB7423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27354-1402-4f1d-ba7f-e03d5a77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9E8D3-1994-4C1E-B95D-7CEC6D81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NIACE</Company>
  <LinksUpToDate>false</LinksUpToDate>
  <CharactersWithSpaces>5771</CharactersWithSpaces>
  <SharedDoc>false</SharedDoc>
  <HLinks>
    <vt:vector size="12" baseType="variant">
      <vt:variant>
        <vt:i4>7929858</vt:i4>
      </vt:variant>
      <vt:variant>
        <vt:i4>3</vt:i4>
      </vt:variant>
      <vt:variant>
        <vt:i4>0</vt:i4>
      </vt:variant>
      <vt:variant>
        <vt:i4>5</vt:i4>
      </vt:variant>
      <vt:variant>
        <vt:lpwstr>http://www.niace.org.uk/sites/default/files/project-docs/niace_udr_project_report_may_2013.pdf</vt:lpwstr>
      </vt:variant>
      <vt:variant>
        <vt:lpwstr/>
      </vt:variant>
      <vt:variant>
        <vt:i4>1245251</vt:i4>
      </vt:variant>
      <vt:variant>
        <vt:i4>0</vt:i4>
      </vt:variant>
      <vt:variant>
        <vt:i4>0</vt:i4>
      </vt:variant>
      <vt:variant>
        <vt:i4>5</vt:i4>
      </vt:variant>
      <vt:variant>
        <vt:lpwstr>http://www.niace.org.uk/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SusanC</dc:creator>
  <cp:lastModifiedBy>Iain Elliott</cp:lastModifiedBy>
  <cp:revision>2</cp:revision>
  <cp:lastPrinted>2016-10-31T14:26:00Z</cp:lastPrinted>
  <dcterms:created xsi:type="dcterms:W3CDTF">2017-02-02T10:52:00Z</dcterms:created>
  <dcterms:modified xsi:type="dcterms:W3CDTF">2017-02-02T10:52:00Z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0x0101004AE34B393511754AA1EB70385ED023C9</vt:lpwstr>
  </property>
  <property fmtid="{D5CDD505-2E9C-101B-9397-08002B2CF9AE}" pid="3" name="IsMyDocuments">
    <vt:bool>true</vt:bool>
  </property>
</Properties>
</file>