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6F" w:rsidRDefault="00F84FFC">
      <w:pPr>
        <w:rPr>
          <w:b/>
          <w:u w:val="single"/>
        </w:rPr>
      </w:pPr>
      <w:r w:rsidRPr="00F84FFC">
        <w:rPr>
          <w:b/>
          <w:u w:val="single"/>
        </w:rPr>
        <w:t>CONSORTIUM DEVELOPMENT: GOOD PRACTICE GUIDANCE NOTES</w:t>
      </w:r>
    </w:p>
    <w:p w:rsidR="00476729" w:rsidRDefault="00476729">
      <w:r w:rsidRPr="00204B6A">
        <w:rPr>
          <w:b/>
        </w:rPr>
        <w:t>1</w:t>
      </w:r>
      <w:r>
        <w:t xml:space="preserve"> There should be a written consortium agreement signed by all partners. This should be in place before the first grant payment is made by </w:t>
      </w:r>
      <w:r w:rsidR="0097561C">
        <w:t>the funder.</w:t>
      </w:r>
    </w:p>
    <w:p w:rsidR="00476729" w:rsidRDefault="00476729">
      <w:r w:rsidRPr="00204B6A">
        <w:rPr>
          <w:b/>
        </w:rPr>
        <w:t>2</w:t>
      </w:r>
      <w:r>
        <w:t xml:space="preserve"> The consortium agreement should include outcomes and outputs to be achieved under the grant agreement by </w:t>
      </w:r>
      <w:r w:rsidR="0097561C">
        <w:t>the funder.</w:t>
      </w:r>
    </w:p>
    <w:p w:rsidR="00476729" w:rsidRDefault="00476729">
      <w:r w:rsidRPr="00204B6A">
        <w:rPr>
          <w:b/>
        </w:rPr>
        <w:t>3</w:t>
      </w:r>
      <w:r>
        <w:t xml:space="preserve"> The consortium agreement</w:t>
      </w:r>
      <w:r w:rsidRPr="00476729">
        <w:t xml:space="preserve"> </w:t>
      </w:r>
      <w:r>
        <w:t>should include</w:t>
      </w:r>
      <w:r w:rsidR="00E15A98">
        <w:t xml:space="preserve"> </w:t>
      </w:r>
      <w:r>
        <w:t>a commit</w:t>
      </w:r>
      <w:r w:rsidR="00E15A98">
        <w:t xml:space="preserve">ment by all partners to meet grant conditions </w:t>
      </w:r>
      <w:r w:rsidR="0097561C">
        <w:t>by the funder.</w:t>
      </w:r>
    </w:p>
    <w:p w:rsidR="00E15A98" w:rsidRDefault="00E15A98" w:rsidP="00FD3C3B">
      <w:pPr>
        <w:spacing w:after="120"/>
      </w:pPr>
      <w:r w:rsidRPr="00204B6A">
        <w:rPr>
          <w:b/>
        </w:rPr>
        <w:t>4</w:t>
      </w:r>
      <w:r>
        <w:t xml:space="preserve"> The consortium agreement</w:t>
      </w:r>
      <w:r w:rsidRPr="00476729">
        <w:t xml:space="preserve"> </w:t>
      </w:r>
      <w:r>
        <w:t>should include a named lead partner. This is needed</w:t>
      </w:r>
    </w:p>
    <w:p w:rsidR="00E15A98" w:rsidRDefault="00E15A98" w:rsidP="00E15A98">
      <w:pPr>
        <w:pStyle w:val="ListParagraph"/>
        <w:numPr>
          <w:ilvl w:val="0"/>
          <w:numId w:val="1"/>
        </w:numPr>
      </w:pPr>
      <w:r>
        <w:t xml:space="preserve">To formally sign a grant agreement with </w:t>
      </w:r>
      <w:r w:rsidR="0097561C">
        <w:t>the funder</w:t>
      </w:r>
    </w:p>
    <w:p w:rsidR="00E15A98" w:rsidRDefault="00E15A98" w:rsidP="00E15A98">
      <w:pPr>
        <w:pStyle w:val="ListParagraph"/>
        <w:numPr>
          <w:ilvl w:val="0"/>
          <w:numId w:val="1"/>
        </w:numPr>
      </w:pPr>
      <w:r>
        <w:t xml:space="preserve">To collect monitoring information from partners and submit overall monitoring reports to </w:t>
      </w:r>
      <w:r w:rsidR="0097561C">
        <w:t>the funder</w:t>
      </w:r>
    </w:p>
    <w:p w:rsidR="00E15A98" w:rsidRDefault="00E15A98" w:rsidP="00E15A98">
      <w:pPr>
        <w:pStyle w:val="ListParagraph"/>
        <w:numPr>
          <w:ilvl w:val="0"/>
          <w:numId w:val="1"/>
        </w:numPr>
      </w:pPr>
      <w:r>
        <w:t xml:space="preserve">To hold grant funding from </w:t>
      </w:r>
      <w:r w:rsidR="0097561C">
        <w:t>the funder</w:t>
      </w:r>
      <w:r>
        <w:t xml:space="preserve"> and make payments to VCS partners, subject to satisfactory progress on delivery</w:t>
      </w:r>
    </w:p>
    <w:p w:rsidR="002277FA" w:rsidRDefault="002277FA" w:rsidP="00FD3C3B">
      <w:pPr>
        <w:spacing w:after="120"/>
      </w:pPr>
      <w:r w:rsidRPr="00204B6A">
        <w:rPr>
          <w:b/>
        </w:rPr>
        <w:t>5</w:t>
      </w:r>
      <w:r>
        <w:t xml:space="preserve"> There should be an overall work plan setting out outcomes, outputs, milestones and target dates to be achieved. This should be based on the requirements in the </w:t>
      </w:r>
      <w:r w:rsidR="0097561C">
        <w:t>funder’s</w:t>
      </w:r>
      <w:r>
        <w:t xml:space="preserve"> service specification</w:t>
      </w:r>
    </w:p>
    <w:p w:rsidR="002277FA" w:rsidRDefault="002277FA" w:rsidP="00FD3C3B">
      <w:pPr>
        <w:pStyle w:val="ListParagraph"/>
        <w:numPr>
          <w:ilvl w:val="0"/>
          <w:numId w:val="2"/>
        </w:numPr>
      </w:pPr>
      <w:r>
        <w:t xml:space="preserve">The </w:t>
      </w:r>
      <w:r w:rsidR="00FD3C3B">
        <w:t xml:space="preserve">overall </w:t>
      </w:r>
      <w:r>
        <w:t xml:space="preserve">work plan should show which specific </w:t>
      </w:r>
      <w:r w:rsidR="00FD3C3B">
        <w:t>outcomes, outputs, milestones and target dates will be achieved by each partner</w:t>
      </w:r>
    </w:p>
    <w:p w:rsidR="00FD3C3B" w:rsidRDefault="00FD3C3B" w:rsidP="00FD3C3B">
      <w:pPr>
        <w:pStyle w:val="ListParagraph"/>
        <w:numPr>
          <w:ilvl w:val="0"/>
          <w:numId w:val="2"/>
        </w:numPr>
      </w:pPr>
      <w:r>
        <w:t xml:space="preserve">The overall work plan should be submitted to </w:t>
      </w:r>
      <w:r w:rsidR="0097561C">
        <w:t>the funder</w:t>
      </w:r>
    </w:p>
    <w:p w:rsidR="00FD3C3B" w:rsidRDefault="00FD3C3B" w:rsidP="00FD3C3B">
      <w:pPr>
        <w:pStyle w:val="ListParagraph"/>
        <w:numPr>
          <w:ilvl w:val="0"/>
          <w:numId w:val="2"/>
        </w:numPr>
      </w:pPr>
      <w:r>
        <w:t>The overall work plan should be reviewed and discussed by all VCS partners every six months</w:t>
      </w:r>
    </w:p>
    <w:p w:rsidR="00FD3C3B" w:rsidRDefault="00FD3C3B" w:rsidP="00FD3C3B">
      <w:r w:rsidRPr="00204B6A">
        <w:rPr>
          <w:b/>
        </w:rPr>
        <w:t xml:space="preserve">6 </w:t>
      </w:r>
      <w:r>
        <w:t xml:space="preserve">There should be a written and signed </w:t>
      </w:r>
      <w:r w:rsidR="0097561C">
        <w:t>service level agreement (</w:t>
      </w:r>
      <w:r>
        <w:t>SLA</w:t>
      </w:r>
      <w:r w:rsidR="0097561C">
        <w:t>)</w:t>
      </w:r>
      <w:r>
        <w:t xml:space="preserve"> between the lead partner and each individual VCS</w:t>
      </w:r>
      <w:r w:rsidR="00BD3CF0">
        <w:t xml:space="preserve"> consortium member </w:t>
      </w:r>
      <w:r>
        <w:t>showing what each partner needs to deliver and requirements to receive payments</w:t>
      </w:r>
      <w:r w:rsidR="0097561C">
        <w:t>.</w:t>
      </w:r>
    </w:p>
    <w:p w:rsidR="00FD3C3B" w:rsidRPr="0097561C" w:rsidRDefault="00FD3C3B" w:rsidP="00FD3C3B">
      <w:pPr>
        <w:rPr>
          <w:i/>
          <w:u w:val="single"/>
        </w:rPr>
      </w:pPr>
      <w:r w:rsidRPr="0097561C">
        <w:rPr>
          <w:i/>
        </w:rPr>
        <w:t xml:space="preserve">Note: An example of a model SLA, which you can adapt for your consortium, is attached below at </w:t>
      </w:r>
      <w:r w:rsidRPr="0097561C">
        <w:rPr>
          <w:i/>
          <w:u w:val="single"/>
        </w:rPr>
        <w:t>Appendix A</w:t>
      </w:r>
    </w:p>
    <w:p w:rsidR="00CB60A7" w:rsidRDefault="00FD3C3B" w:rsidP="00CB60A7">
      <w:r w:rsidRPr="00204B6A">
        <w:rPr>
          <w:b/>
        </w:rPr>
        <w:t xml:space="preserve">7 </w:t>
      </w:r>
      <w:r>
        <w:t xml:space="preserve">Each VCS partner should </w:t>
      </w:r>
      <w:r w:rsidR="00CB60A7">
        <w:t xml:space="preserve">submit </w:t>
      </w:r>
      <w:r>
        <w:t xml:space="preserve">quarterly monitoring </w:t>
      </w:r>
      <w:r w:rsidR="00CB60A7">
        <w:t xml:space="preserve">information </w:t>
      </w:r>
      <w:r>
        <w:t>to the lead partner by agreed deadline dates. The lead partner can then collat</w:t>
      </w:r>
      <w:r w:rsidR="00CB60A7">
        <w:t>e an overall progress report to</w:t>
      </w:r>
      <w:r w:rsidR="00CB60A7" w:rsidRPr="00CB60A7">
        <w:t xml:space="preserve"> </w:t>
      </w:r>
      <w:r w:rsidR="0097561C">
        <w:t>the funder</w:t>
      </w:r>
      <w:r w:rsidR="00CB60A7">
        <w:t xml:space="preserve">. Payments by the lead partner to other VCS partners should be subject to satisfactory monitoring </w:t>
      </w:r>
      <w:r w:rsidR="00BD3CF0">
        <w:t>information being provided</w:t>
      </w:r>
      <w:r w:rsidR="0097561C">
        <w:t>.</w:t>
      </w:r>
    </w:p>
    <w:p w:rsidR="00CB60A7" w:rsidRPr="0097561C" w:rsidRDefault="00CB60A7" w:rsidP="00CB60A7">
      <w:pPr>
        <w:rPr>
          <w:i/>
        </w:rPr>
      </w:pPr>
      <w:r w:rsidRPr="0097561C">
        <w:rPr>
          <w:i/>
        </w:rPr>
        <w:t xml:space="preserve">Note: There should be a standard template used by all VCS partners to submit monitoring information to the lead partner. </w:t>
      </w:r>
    </w:p>
    <w:p w:rsidR="00CB60A7" w:rsidRDefault="00CB60A7" w:rsidP="00CB60A7">
      <w:r w:rsidRPr="00204B6A">
        <w:rPr>
          <w:b/>
        </w:rPr>
        <w:t>8</w:t>
      </w:r>
      <w:r>
        <w:t xml:space="preserve"> The consortium agreement should include procedures to deal with any future disputes or disagreements between VCS partners</w:t>
      </w:r>
      <w:r w:rsidR="0097561C">
        <w:t>.</w:t>
      </w:r>
    </w:p>
    <w:p w:rsidR="00CB60A7" w:rsidRDefault="00CB60A7" w:rsidP="00CB60A7">
      <w:r>
        <w:t xml:space="preserve">Where needed this could involve mediation by the </w:t>
      </w:r>
      <w:r w:rsidR="0097561C">
        <w:t>funder’s</w:t>
      </w:r>
      <w:r>
        <w:t xml:space="preserve"> commissioning</w:t>
      </w:r>
      <w:r w:rsidR="0097561C">
        <w:t>/grant</w:t>
      </w:r>
      <w:r>
        <w:t xml:space="preserve"> officer or an independent third sector partner such as </w:t>
      </w:r>
      <w:r w:rsidR="0097561C">
        <w:t>Hounslow Voluntary Sector Support Service.</w:t>
      </w:r>
    </w:p>
    <w:p w:rsidR="00CB60A7" w:rsidRDefault="00CB60A7" w:rsidP="00CB60A7">
      <w:r w:rsidRPr="00204B6A">
        <w:rPr>
          <w:b/>
        </w:rPr>
        <w:t>9</w:t>
      </w:r>
      <w:r>
        <w:t xml:space="preserve"> </w:t>
      </w:r>
      <w:r w:rsidR="00697628">
        <w:t>The consortium agreement should include procedur</w:t>
      </w:r>
      <w:r w:rsidR="0097561C">
        <w:t>es to deal with any future non-</w:t>
      </w:r>
      <w:r w:rsidR="00697628">
        <w:t>compliance by VCS partners, such as persistent non-delivery on outputs or targets or not submitting monitoring information</w:t>
      </w:r>
      <w:r w:rsidR="0097561C">
        <w:t>.</w:t>
      </w:r>
    </w:p>
    <w:p w:rsidR="00697628" w:rsidRDefault="00697628" w:rsidP="00CB60A7">
      <w:r>
        <w:t>This</w:t>
      </w:r>
      <w:r w:rsidR="0097561C">
        <w:t xml:space="preserve"> should include an initial non-</w:t>
      </w:r>
      <w:r>
        <w:t>compliance letter from the lead partner and eventual decision by the consortium as a whole to end participation by the VCS organisation concerned</w:t>
      </w:r>
      <w:r w:rsidR="0097561C">
        <w:t>.</w:t>
      </w:r>
    </w:p>
    <w:p w:rsidR="00697628" w:rsidRDefault="00697628" w:rsidP="00CB60A7">
      <w:r>
        <w:lastRenderedPageBreak/>
        <w:t>The lead partner may withhold future payments to the VCS organisation concerned until any non-compliance issues are resolved</w:t>
      </w:r>
      <w:r w:rsidR="0097561C">
        <w:t>.</w:t>
      </w:r>
    </w:p>
    <w:p w:rsidR="00697628" w:rsidRDefault="00697628" w:rsidP="00CB60A7">
      <w:r w:rsidRPr="00204B6A">
        <w:rPr>
          <w:b/>
        </w:rPr>
        <w:t>10</w:t>
      </w:r>
      <w:r>
        <w:t xml:space="preserve"> There should be regular meetings of the consortium which </w:t>
      </w:r>
      <w:r w:rsidR="00BD3CF0">
        <w:t xml:space="preserve">all VCS partners should attend. </w:t>
      </w:r>
      <w:r>
        <w:t>These should be monthly during the first six months of the funding period and then at least quarterly</w:t>
      </w:r>
      <w:r w:rsidR="0097561C">
        <w:t>.</w:t>
      </w:r>
    </w:p>
    <w:p w:rsidR="00697628" w:rsidRDefault="00697628" w:rsidP="00CB60A7">
      <w:r w:rsidRPr="00204B6A">
        <w:rPr>
          <w:b/>
        </w:rPr>
        <w:t>11</w:t>
      </w:r>
      <w:r>
        <w:t xml:space="preserve"> There should be</w:t>
      </w:r>
      <w:r w:rsidR="00E76F9A">
        <w:t xml:space="preserve"> six monthly progress review meetings by the </w:t>
      </w:r>
      <w:r w:rsidR="00204B6A">
        <w:t>LBH</w:t>
      </w:r>
      <w:r w:rsidR="00E76F9A">
        <w:t>/CCG commissioning officer with all consortium members</w:t>
      </w:r>
      <w:r w:rsidR="0097561C">
        <w:t>.</w:t>
      </w:r>
    </w:p>
    <w:p w:rsidR="0083798C" w:rsidRDefault="00E76F9A" w:rsidP="00CB60A7">
      <w:r w:rsidRPr="00204B6A">
        <w:rPr>
          <w:b/>
        </w:rPr>
        <w:t>12</w:t>
      </w:r>
      <w:r>
        <w:t xml:space="preserve"> Members of the VCS consortium should agree to work together constructively in deliveri</w:t>
      </w:r>
      <w:r w:rsidR="00BD3CF0">
        <w:t xml:space="preserve">ng the agreed programme </w:t>
      </w:r>
      <w:r>
        <w:t>and work plan and on the basis of equality of respect for the contribution made by each VCS partner</w:t>
      </w:r>
      <w:r w:rsidR="0097561C">
        <w:t>.</w:t>
      </w:r>
    </w:p>
    <w:p w:rsidR="0083798C" w:rsidRDefault="0083798C" w:rsidP="00CB60A7"/>
    <w:p w:rsidR="00E76F9A" w:rsidRPr="00CD28CE" w:rsidRDefault="00E76F9A" w:rsidP="00CB60A7">
      <w:pPr>
        <w:rPr>
          <w:b/>
          <w:u w:val="single"/>
        </w:rPr>
      </w:pPr>
      <w:r w:rsidRPr="00CD28CE">
        <w:rPr>
          <w:b/>
          <w:u w:val="single"/>
        </w:rPr>
        <w:t>APPENDIX A: MODEL SLA FOR USE BY THE LEAD PARTNER AND OTHER VCS CONSORTIUM MEMBERS</w:t>
      </w:r>
    </w:p>
    <w:p w:rsidR="00CD28CE" w:rsidRPr="0099518A" w:rsidRDefault="00CD28CE" w:rsidP="00CD28CE">
      <w:p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Service Level Agreement </w:t>
      </w:r>
      <w:proofErr w:type="gramStart"/>
      <w:r>
        <w:rPr>
          <w:b/>
          <w:sz w:val="24"/>
          <w:szCs w:val="24"/>
          <w:u w:val="single"/>
        </w:rPr>
        <w:t>For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Pr="00CD28CE">
        <w:rPr>
          <w:b/>
          <w:color w:val="FF0000"/>
          <w:sz w:val="24"/>
          <w:szCs w:val="24"/>
          <w:u w:val="single"/>
        </w:rPr>
        <w:t>XXX</w:t>
      </w:r>
      <w:r>
        <w:rPr>
          <w:b/>
          <w:sz w:val="24"/>
          <w:szCs w:val="24"/>
          <w:u w:val="single"/>
        </w:rPr>
        <w:t xml:space="preserve"> Consortium </w:t>
      </w:r>
    </w:p>
    <w:p w:rsidR="00CD28CE" w:rsidRPr="001E66A3" w:rsidRDefault="00CD28CE" w:rsidP="00CD28CE">
      <w:pPr>
        <w:spacing w:after="120"/>
        <w:rPr>
          <w:rFonts w:cs="Calibri"/>
          <w:b/>
          <w:color w:val="FF0000"/>
          <w:sz w:val="24"/>
          <w:szCs w:val="24"/>
        </w:rPr>
      </w:pPr>
      <w:r w:rsidRPr="0099518A">
        <w:rPr>
          <w:rFonts w:cs="Calibri"/>
          <w:sz w:val="24"/>
          <w:szCs w:val="24"/>
        </w:rPr>
        <w:t>This agreement i</w:t>
      </w:r>
      <w:r>
        <w:rPr>
          <w:rFonts w:cs="Calibri"/>
          <w:sz w:val="24"/>
          <w:szCs w:val="24"/>
        </w:rPr>
        <w:t xml:space="preserve">s made between </w:t>
      </w:r>
      <w:r w:rsidRPr="00D714FB">
        <w:rPr>
          <w:rFonts w:cs="Calibri"/>
          <w:color w:val="FF0000"/>
          <w:sz w:val="24"/>
          <w:szCs w:val="24"/>
        </w:rPr>
        <w:t xml:space="preserve">(Name of lead partner) </w:t>
      </w:r>
      <w:r w:rsidRPr="0099518A">
        <w:rPr>
          <w:rFonts w:cs="Calibri"/>
          <w:sz w:val="24"/>
          <w:szCs w:val="24"/>
        </w:rPr>
        <w:t xml:space="preserve">and </w:t>
      </w:r>
      <w:r w:rsidRPr="001E66A3">
        <w:rPr>
          <w:rFonts w:cs="Calibri"/>
          <w:color w:val="FF0000"/>
          <w:sz w:val="24"/>
          <w:szCs w:val="24"/>
        </w:rPr>
        <w:t>(Name of VCS consortium member)</w:t>
      </w:r>
    </w:p>
    <w:p w:rsidR="00CD28CE" w:rsidRPr="00BD3CF0" w:rsidRDefault="00CD28CE" w:rsidP="00CD28CE">
      <w:pPr>
        <w:spacing w:after="120"/>
        <w:rPr>
          <w:rFonts w:cs="Calibri"/>
          <w:i/>
          <w:color w:val="FF0000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1</w:t>
      </w:r>
      <w:r>
        <w:rPr>
          <w:rFonts w:cs="Calibri"/>
          <w:sz w:val="24"/>
          <w:szCs w:val="24"/>
        </w:rPr>
        <w:t xml:space="preserve"> </w:t>
      </w:r>
      <w:r w:rsidRPr="001E66A3">
        <w:rPr>
          <w:rFonts w:cs="Calibri"/>
          <w:color w:val="FF0000"/>
          <w:sz w:val="24"/>
          <w:szCs w:val="24"/>
        </w:rPr>
        <w:t xml:space="preserve">(Lead partner) </w:t>
      </w:r>
      <w:r>
        <w:rPr>
          <w:rFonts w:cs="Calibri"/>
          <w:sz w:val="24"/>
          <w:szCs w:val="24"/>
        </w:rPr>
        <w:t>agrees to provide total £XX</w:t>
      </w:r>
      <w:proofErr w:type="gramStart"/>
      <w:r w:rsidR="0097561C">
        <w:rPr>
          <w:rFonts w:cs="Calibri"/>
          <w:sz w:val="24"/>
          <w:szCs w:val="24"/>
        </w:rPr>
        <w:t>,XXX</w:t>
      </w:r>
      <w:proofErr w:type="gramEnd"/>
      <w:r>
        <w:rPr>
          <w:rFonts w:cs="Calibri"/>
          <w:sz w:val="24"/>
          <w:szCs w:val="24"/>
        </w:rPr>
        <w:t xml:space="preserve"> </w:t>
      </w:r>
      <w:r w:rsidRPr="001E66A3">
        <w:rPr>
          <w:rFonts w:cs="Calibri"/>
          <w:color w:val="FF0000"/>
          <w:sz w:val="24"/>
          <w:szCs w:val="24"/>
        </w:rPr>
        <w:t>(add total funding amount</w:t>
      </w:r>
      <w:r>
        <w:rPr>
          <w:rFonts w:cs="Calibri"/>
          <w:sz w:val="24"/>
          <w:szCs w:val="24"/>
        </w:rPr>
        <w:t>)</w:t>
      </w:r>
      <w:r w:rsidRPr="0099518A">
        <w:rPr>
          <w:rFonts w:cs="Calibri"/>
          <w:sz w:val="24"/>
          <w:szCs w:val="24"/>
        </w:rPr>
        <w:t xml:space="preserve"> funding to </w:t>
      </w:r>
      <w:r>
        <w:rPr>
          <w:rFonts w:cs="Calibri"/>
          <w:sz w:val="24"/>
          <w:szCs w:val="24"/>
        </w:rPr>
        <w:t>(</w:t>
      </w:r>
      <w:r w:rsidRPr="001E66A3">
        <w:rPr>
          <w:rFonts w:cs="Calibri"/>
          <w:color w:val="FF0000"/>
          <w:sz w:val="24"/>
          <w:szCs w:val="24"/>
        </w:rPr>
        <w:t>VCS</w:t>
      </w:r>
      <w:r>
        <w:rPr>
          <w:rFonts w:cs="Calibri"/>
          <w:sz w:val="24"/>
          <w:szCs w:val="24"/>
        </w:rPr>
        <w:t xml:space="preserve"> </w:t>
      </w:r>
      <w:r w:rsidRPr="001E66A3">
        <w:rPr>
          <w:rFonts w:cs="Calibri"/>
          <w:color w:val="FF0000"/>
          <w:sz w:val="24"/>
          <w:szCs w:val="24"/>
        </w:rPr>
        <w:t xml:space="preserve">consortium member) </w:t>
      </w:r>
      <w:r w:rsidRPr="0099518A">
        <w:rPr>
          <w:rFonts w:cs="Calibri"/>
          <w:sz w:val="24"/>
          <w:szCs w:val="24"/>
        </w:rPr>
        <w:t xml:space="preserve">to deliver </w:t>
      </w:r>
      <w:r>
        <w:rPr>
          <w:rFonts w:cs="Calibri"/>
          <w:sz w:val="24"/>
          <w:szCs w:val="24"/>
        </w:rPr>
        <w:t xml:space="preserve">consortium activities during the period </w:t>
      </w:r>
      <w:r w:rsidRPr="00BD3CF0">
        <w:rPr>
          <w:rFonts w:cs="Calibri"/>
          <w:color w:val="FF0000"/>
          <w:sz w:val="24"/>
          <w:szCs w:val="24"/>
        </w:rPr>
        <w:t>(add start and end dates)</w:t>
      </w:r>
    </w:p>
    <w:p w:rsidR="00CD28CE" w:rsidRPr="0099518A" w:rsidRDefault="00CD28CE" w:rsidP="00CD28CE">
      <w:pPr>
        <w:spacing w:after="120"/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 </w:t>
      </w:r>
      <w:r w:rsidRPr="001E66A3">
        <w:rPr>
          <w:rFonts w:cs="Calibri"/>
          <w:color w:val="FF0000"/>
          <w:sz w:val="24"/>
          <w:szCs w:val="24"/>
        </w:rPr>
        <w:t xml:space="preserve">(VCS consortium member) </w:t>
      </w:r>
      <w:r w:rsidRPr="0099518A">
        <w:rPr>
          <w:rFonts w:cs="Calibri"/>
          <w:sz w:val="24"/>
          <w:szCs w:val="24"/>
        </w:rPr>
        <w:t xml:space="preserve">will deliver the </w:t>
      </w:r>
      <w:r>
        <w:rPr>
          <w:rFonts w:cs="Calibri"/>
          <w:sz w:val="24"/>
          <w:szCs w:val="24"/>
        </w:rPr>
        <w:t>activities, outputs and outcomes</w:t>
      </w:r>
      <w:r w:rsidRPr="0099518A">
        <w:rPr>
          <w:rFonts w:cs="Calibri"/>
          <w:sz w:val="24"/>
          <w:szCs w:val="24"/>
        </w:rPr>
        <w:t xml:space="preserve"> set out in the</w:t>
      </w:r>
      <w:r>
        <w:rPr>
          <w:rFonts w:cs="Calibri"/>
          <w:sz w:val="24"/>
          <w:szCs w:val="24"/>
        </w:rPr>
        <w:t xml:space="preserve"> attached work plan</w:t>
      </w:r>
    </w:p>
    <w:p w:rsidR="00CD28CE" w:rsidRPr="0099518A" w:rsidRDefault="00CD28CE" w:rsidP="00CD28CE">
      <w:pPr>
        <w:spacing w:after="120"/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In particular </w:t>
      </w:r>
      <w:r w:rsidRPr="001E66A3">
        <w:rPr>
          <w:rFonts w:cs="Calibri"/>
          <w:color w:val="FF0000"/>
          <w:sz w:val="24"/>
          <w:szCs w:val="24"/>
        </w:rPr>
        <w:t>(VCS consortium member</w:t>
      </w:r>
      <w:r w:rsidR="001E66A3">
        <w:rPr>
          <w:rFonts w:cs="Calibri"/>
          <w:color w:val="FF0000"/>
          <w:sz w:val="24"/>
          <w:szCs w:val="24"/>
        </w:rPr>
        <w:t>)</w:t>
      </w:r>
      <w:r w:rsidRPr="001E66A3"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will deliver the </w:t>
      </w:r>
      <w:r w:rsidRPr="0099518A">
        <w:rPr>
          <w:rFonts w:cs="Calibri"/>
          <w:sz w:val="24"/>
          <w:szCs w:val="24"/>
        </w:rPr>
        <w:t>following agreed outcomes:</w:t>
      </w:r>
    </w:p>
    <w:p w:rsidR="00CD28CE" w:rsidRPr="00B177CF" w:rsidRDefault="00CD28CE" w:rsidP="00CD28CE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sz w:val="24"/>
          <w:szCs w:val="24"/>
        </w:rPr>
      </w:pPr>
    </w:p>
    <w:p w:rsidR="00CD28CE" w:rsidRPr="0097561C" w:rsidRDefault="00CD28CE" w:rsidP="0097561C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</w:p>
    <w:p w:rsidR="00CD28CE" w:rsidRPr="001E66A3" w:rsidRDefault="001E66A3" w:rsidP="00CD28CE">
      <w:pPr>
        <w:rPr>
          <w:rFonts w:cs="Calibri"/>
          <w:color w:val="FF0000"/>
          <w:sz w:val="24"/>
          <w:szCs w:val="24"/>
        </w:rPr>
      </w:pPr>
      <w:r w:rsidRPr="001E66A3">
        <w:rPr>
          <w:rFonts w:cs="Calibri"/>
          <w:color w:val="FF0000"/>
          <w:sz w:val="24"/>
          <w:szCs w:val="24"/>
        </w:rPr>
        <w:t>(</w:t>
      </w:r>
      <w:r w:rsidR="00CD28CE" w:rsidRPr="001E66A3">
        <w:rPr>
          <w:rFonts w:cs="Calibri"/>
          <w:color w:val="FF0000"/>
          <w:sz w:val="24"/>
          <w:szCs w:val="24"/>
        </w:rPr>
        <w:t>Add in specific targets and outcomes for ea</w:t>
      </w:r>
      <w:r w:rsidRPr="001E66A3">
        <w:rPr>
          <w:rFonts w:cs="Calibri"/>
          <w:color w:val="FF0000"/>
          <w:sz w:val="24"/>
          <w:szCs w:val="24"/>
        </w:rPr>
        <w:t>ch individual consortium member)</w:t>
      </w:r>
    </w:p>
    <w:p w:rsidR="00CD28CE" w:rsidRDefault="00CD28CE" w:rsidP="00CD28CE">
      <w:pPr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 xml:space="preserve">4 </w:t>
      </w:r>
      <w:r w:rsidR="001E66A3" w:rsidRPr="001E66A3">
        <w:rPr>
          <w:rFonts w:cs="Calibri"/>
          <w:color w:val="FF0000"/>
          <w:sz w:val="24"/>
          <w:szCs w:val="24"/>
        </w:rPr>
        <w:t>(VCS consortium member</w:t>
      </w:r>
      <w:r w:rsidR="001E66A3">
        <w:rPr>
          <w:rFonts w:cs="Calibri"/>
          <w:color w:val="FF0000"/>
          <w:sz w:val="24"/>
          <w:szCs w:val="24"/>
        </w:rPr>
        <w:t xml:space="preserve">) </w:t>
      </w:r>
      <w:r w:rsidR="001E66A3" w:rsidRPr="001E66A3">
        <w:rPr>
          <w:rFonts w:cs="Calibri"/>
          <w:sz w:val="24"/>
          <w:szCs w:val="24"/>
        </w:rPr>
        <w:t xml:space="preserve">will attend regular consortium meetings with other VCS partners and as needed with </w:t>
      </w:r>
      <w:r w:rsidR="0097561C" w:rsidRPr="001E66A3">
        <w:rPr>
          <w:rFonts w:cs="Calibri"/>
          <w:color w:val="FF0000"/>
          <w:sz w:val="24"/>
          <w:szCs w:val="24"/>
        </w:rPr>
        <w:t>(</w:t>
      </w:r>
      <w:r w:rsidR="0097561C">
        <w:rPr>
          <w:rFonts w:cs="Calibri"/>
          <w:color w:val="FF0000"/>
          <w:sz w:val="24"/>
          <w:szCs w:val="24"/>
        </w:rPr>
        <w:t>funder</w:t>
      </w:r>
      <w:r w:rsidR="0097561C">
        <w:rPr>
          <w:rFonts w:cs="Calibri"/>
          <w:color w:val="FF0000"/>
          <w:sz w:val="24"/>
          <w:szCs w:val="24"/>
        </w:rPr>
        <w:t>)</w:t>
      </w:r>
    </w:p>
    <w:p w:rsidR="001E66A3" w:rsidRPr="001E66A3" w:rsidRDefault="001E66A3" w:rsidP="00CD28CE">
      <w:pPr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</w:t>
      </w:r>
      <w:r w:rsidRPr="001E66A3">
        <w:rPr>
          <w:rFonts w:cs="Calibri"/>
          <w:color w:val="FF0000"/>
          <w:sz w:val="24"/>
          <w:szCs w:val="24"/>
        </w:rPr>
        <w:t>(VCS consortium member</w:t>
      </w:r>
      <w:r>
        <w:rPr>
          <w:rFonts w:cs="Calibri"/>
          <w:color w:val="FF0000"/>
          <w:sz w:val="24"/>
          <w:szCs w:val="24"/>
        </w:rPr>
        <w:t xml:space="preserve">) </w:t>
      </w:r>
      <w:r w:rsidRPr="001E66A3">
        <w:rPr>
          <w:rFonts w:cs="Calibri"/>
          <w:sz w:val="24"/>
          <w:szCs w:val="24"/>
        </w:rPr>
        <w:t xml:space="preserve">will work with other partners to develop </w:t>
      </w:r>
      <w:r w:rsidRPr="00E25883">
        <w:rPr>
          <w:rFonts w:cs="Calibri"/>
          <w:sz w:val="24"/>
          <w:szCs w:val="24"/>
        </w:rPr>
        <w:t>future external funding bids</w:t>
      </w:r>
    </w:p>
    <w:p w:rsidR="00CD28CE" w:rsidRPr="001E66A3" w:rsidRDefault="001E66A3" w:rsidP="00CD28CE">
      <w:pPr>
        <w:spacing w:after="120"/>
        <w:rPr>
          <w:rFonts w:cs="Calibri"/>
          <w:color w:val="FF0000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6</w:t>
      </w:r>
      <w:r w:rsidR="00CD28CE">
        <w:rPr>
          <w:rFonts w:cs="Calibri"/>
          <w:sz w:val="24"/>
          <w:szCs w:val="24"/>
        </w:rPr>
        <w:t xml:space="preserve"> </w:t>
      </w:r>
      <w:r w:rsidRPr="001E66A3">
        <w:rPr>
          <w:rFonts w:cs="Calibri"/>
          <w:color w:val="FF0000"/>
          <w:sz w:val="24"/>
          <w:szCs w:val="24"/>
        </w:rPr>
        <w:t>(VCS consortium member</w:t>
      </w:r>
      <w:r>
        <w:rPr>
          <w:rFonts w:cs="Calibri"/>
          <w:color w:val="FF0000"/>
          <w:sz w:val="24"/>
          <w:szCs w:val="24"/>
        </w:rPr>
        <w:t xml:space="preserve">) </w:t>
      </w:r>
      <w:r w:rsidR="00CD28CE" w:rsidRPr="005725C0">
        <w:rPr>
          <w:rFonts w:cs="Calibri"/>
          <w:sz w:val="24"/>
          <w:szCs w:val="24"/>
        </w:rPr>
        <w:t xml:space="preserve">will submit quarterly monitoring reports on progress against targets and activities using a </w:t>
      </w:r>
      <w:r>
        <w:rPr>
          <w:rFonts w:cs="Calibri"/>
          <w:sz w:val="24"/>
          <w:szCs w:val="24"/>
        </w:rPr>
        <w:t xml:space="preserve">common template provided by </w:t>
      </w:r>
      <w:r w:rsidRPr="001E66A3">
        <w:rPr>
          <w:rFonts w:cs="Calibri"/>
          <w:color w:val="FF0000"/>
          <w:sz w:val="24"/>
          <w:szCs w:val="24"/>
        </w:rPr>
        <w:t>(lead partner)</w:t>
      </w:r>
    </w:p>
    <w:p w:rsidR="00CD28CE" w:rsidRDefault="001E66A3" w:rsidP="00CD28CE">
      <w:pPr>
        <w:spacing w:after="120"/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7</w:t>
      </w:r>
      <w:r>
        <w:rPr>
          <w:rFonts w:cs="Calibri"/>
          <w:sz w:val="24"/>
          <w:szCs w:val="24"/>
        </w:rPr>
        <w:t xml:space="preserve"> </w:t>
      </w:r>
      <w:r w:rsidRPr="001E66A3">
        <w:rPr>
          <w:rFonts w:cs="Calibri"/>
          <w:color w:val="FF0000"/>
          <w:sz w:val="24"/>
          <w:szCs w:val="24"/>
        </w:rPr>
        <w:t>(VCS consortium member</w:t>
      </w:r>
      <w:r>
        <w:rPr>
          <w:rFonts w:cs="Calibri"/>
          <w:color w:val="FF0000"/>
          <w:sz w:val="24"/>
          <w:szCs w:val="24"/>
        </w:rPr>
        <w:t xml:space="preserve">) </w:t>
      </w:r>
      <w:r w:rsidR="00CD28CE">
        <w:rPr>
          <w:rFonts w:cs="Calibri"/>
          <w:sz w:val="24"/>
          <w:szCs w:val="24"/>
        </w:rPr>
        <w:t xml:space="preserve">will keep proper </w:t>
      </w:r>
      <w:r>
        <w:rPr>
          <w:rFonts w:cs="Calibri"/>
          <w:sz w:val="24"/>
          <w:szCs w:val="24"/>
        </w:rPr>
        <w:t xml:space="preserve">written </w:t>
      </w:r>
      <w:r w:rsidR="00CD28CE">
        <w:rPr>
          <w:rFonts w:cs="Calibri"/>
          <w:sz w:val="24"/>
          <w:szCs w:val="24"/>
        </w:rPr>
        <w:t xml:space="preserve">monitoring records </w:t>
      </w:r>
      <w:r>
        <w:rPr>
          <w:rFonts w:cs="Calibri"/>
          <w:sz w:val="24"/>
          <w:szCs w:val="24"/>
        </w:rPr>
        <w:t xml:space="preserve">both of the number and type of service users and breakdown of </w:t>
      </w:r>
      <w:r w:rsidR="00CD28CE">
        <w:rPr>
          <w:rFonts w:cs="Calibri"/>
          <w:sz w:val="24"/>
          <w:szCs w:val="24"/>
        </w:rPr>
        <w:t xml:space="preserve">activities </w:t>
      </w:r>
      <w:r>
        <w:rPr>
          <w:rFonts w:cs="Calibri"/>
          <w:sz w:val="24"/>
          <w:szCs w:val="24"/>
        </w:rPr>
        <w:t xml:space="preserve">as </w:t>
      </w:r>
      <w:r w:rsidR="00CD28CE">
        <w:rPr>
          <w:rFonts w:cs="Calibri"/>
          <w:sz w:val="24"/>
          <w:szCs w:val="24"/>
        </w:rPr>
        <w:t>set out in section 3 above</w:t>
      </w:r>
    </w:p>
    <w:p w:rsidR="00CD28CE" w:rsidRPr="00AF37B4" w:rsidRDefault="001E66A3" w:rsidP="00CD28CE">
      <w:pPr>
        <w:spacing w:after="120"/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8</w:t>
      </w:r>
      <w:r w:rsidR="00CD28CE" w:rsidRPr="00204B6A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Payments will be made to </w:t>
      </w:r>
      <w:r w:rsidRPr="001E66A3">
        <w:rPr>
          <w:rFonts w:cs="Calibri"/>
          <w:color w:val="FF0000"/>
          <w:sz w:val="24"/>
          <w:szCs w:val="24"/>
        </w:rPr>
        <w:t>(VCS consortium member</w:t>
      </w:r>
      <w:r>
        <w:rPr>
          <w:rFonts w:cs="Calibri"/>
          <w:color w:val="FF0000"/>
          <w:sz w:val="24"/>
          <w:szCs w:val="24"/>
        </w:rPr>
        <w:t xml:space="preserve">) </w:t>
      </w:r>
      <w:r w:rsidR="00AF37B4" w:rsidRPr="00AF37B4">
        <w:rPr>
          <w:rFonts w:cs="Calibri"/>
          <w:sz w:val="24"/>
          <w:szCs w:val="24"/>
        </w:rPr>
        <w:t xml:space="preserve">on a quarterly basis by </w:t>
      </w:r>
      <w:r w:rsidR="00AF37B4" w:rsidRPr="001E66A3">
        <w:rPr>
          <w:rFonts w:cs="Calibri"/>
          <w:color w:val="FF0000"/>
          <w:sz w:val="24"/>
          <w:szCs w:val="24"/>
        </w:rPr>
        <w:t>(lead partner)</w:t>
      </w:r>
      <w:r w:rsidR="00AF37B4">
        <w:rPr>
          <w:rFonts w:cs="Calibri"/>
          <w:color w:val="FF0000"/>
          <w:sz w:val="24"/>
          <w:szCs w:val="24"/>
        </w:rPr>
        <w:t xml:space="preserve">, </w:t>
      </w:r>
      <w:r w:rsidR="00AF37B4" w:rsidRPr="00AF37B4">
        <w:rPr>
          <w:rFonts w:cs="Calibri"/>
          <w:sz w:val="24"/>
          <w:szCs w:val="24"/>
        </w:rPr>
        <w:t xml:space="preserve">subject to receipt of grant funding from </w:t>
      </w:r>
      <w:r w:rsidR="0097561C" w:rsidRPr="001E66A3">
        <w:rPr>
          <w:rFonts w:cs="Calibri"/>
          <w:color w:val="FF0000"/>
          <w:sz w:val="24"/>
          <w:szCs w:val="24"/>
        </w:rPr>
        <w:t>(</w:t>
      </w:r>
      <w:r w:rsidR="0097561C">
        <w:rPr>
          <w:rFonts w:cs="Calibri"/>
          <w:color w:val="FF0000"/>
          <w:sz w:val="24"/>
          <w:szCs w:val="24"/>
        </w:rPr>
        <w:t>funder)</w:t>
      </w:r>
    </w:p>
    <w:p w:rsidR="00CD28CE" w:rsidRDefault="00CD28CE" w:rsidP="00CD28C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 each case the quarterly project payment will be subject to</w:t>
      </w:r>
    </w:p>
    <w:p w:rsidR="00CD28CE" w:rsidRPr="001062E6" w:rsidRDefault="00CD28CE" w:rsidP="00CD28CE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1062E6">
        <w:rPr>
          <w:rFonts w:cs="Calibri"/>
          <w:sz w:val="24"/>
          <w:szCs w:val="24"/>
        </w:rPr>
        <w:t>Completion of a satisfactory project monitoring report for the previous quarter</w:t>
      </w:r>
    </w:p>
    <w:p w:rsidR="00CD28CE" w:rsidRPr="0097561C" w:rsidRDefault="00CD28CE" w:rsidP="00CD28CE">
      <w:pPr>
        <w:pStyle w:val="ListParagraph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 w:rsidRPr="0097561C">
        <w:rPr>
          <w:rFonts w:cs="Calibri"/>
          <w:sz w:val="24"/>
          <w:szCs w:val="24"/>
        </w:rPr>
        <w:t xml:space="preserve">Submission of a satisfactory invoice </w:t>
      </w:r>
      <w:r w:rsidR="00AF37B4" w:rsidRPr="0097561C">
        <w:rPr>
          <w:rFonts w:cs="Calibri"/>
          <w:sz w:val="24"/>
          <w:szCs w:val="24"/>
        </w:rPr>
        <w:t xml:space="preserve">to </w:t>
      </w:r>
      <w:r w:rsidR="00AF37B4" w:rsidRPr="0097561C">
        <w:rPr>
          <w:rFonts w:cs="Calibri"/>
          <w:color w:val="FF0000"/>
          <w:sz w:val="24"/>
          <w:szCs w:val="24"/>
        </w:rPr>
        <w:t>(lead partner)</w:t>
      </w:r>
    </w:p>
    <w:p w:rsidR="00CD28CE" w:rsidRDefault="00AF37B4" w:rsidP="00CD28CE">
      <w:pPr>
        <w:spacing w:after="120"/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lastRenderedPageBreak/>
        <w:t>9</w:t>
      </w:r>
      <w:r>
        <w:rPr>
          <w:rFonts w:cs="Calibri"/>
          <w:sz w:val="24"/>
          <w:szCs w:val="24"/>
        </w:rPr>
        <w:t xml:space="preserve"> </w:t>
      </w:r>
      <w:r w:rsidRPr="001E66A3">
        <w:rPr>
          <w:rFonts w:cs="Calibri"/>
          <w:color w:val="FF0000"/>
          <w:sz w:val="24"/>
          <w:szCs w:val="24"/>
        </w:rPr>
        <w:t>(VCS consortium member</w:t>
      </w:r>
      <w:r>
        <w:rPr>
          <w:rFonts w:cs="Calibri"/>
          <w:color w:val="FF0000"/>
          <w:sz w:val="24"/>
          <w:szCs w:val="24"/>
        </w:rPr>
        <w:t xml:space="preserve">) </w:t>
      </w:r>
      <w:r w:rsidR="00CD28CE" w:rsidRPr="0099518A">
        <w:rPr>
          <w:rFonts w:cs="Calibri"/>
          <w:sz w:val="24"/>
          <w:szCs w:val="24"/>
        </w:rPr>
        <w:t xml:space="preserve">agrees to abide by the conditions in this agreement and to use any funding received solely for </w:t>
      </w:r>
      <w:r w:rsidR="00CD28CE">
        <w:rPr>
          <w:rFonts w:cs="Calibri"/>
          <w:sz w:val="24"/>
          <w:szCs w:val="24"/>
        </w:rPr>
        <w:t>the purposes set out above</w:t>
      </w:r>
    </w:p>
    <w:p w:rsidR="00CD28CE" w:rsidRPr="0099518A" w:rsidRDefault="00AF37B4" w:rsidP="00CD28CE">
      <w:pPr>
        <w:spacing w:after="120"/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10</w:t>
      </w:r>
      <w:r w:rsidR="00CD28CE" w:rsidRPr="00204B6A">
        <w:rPr>
          <w:rFonts w:cs="Calibri"/>
          <w:b/>
          <w:sz w:val="24"/>
          <w:szCs w:val="24"/>
        </w:rPr>
        <w:t xml:space="preserve"> </w:t>
      </w:r>
      <w:r w:rsidRPr="001E66A3">
        <w:rPr>
          <w:rFonts w:cs="Calibri"/>
          <w:color w:val="FF0000"/>
          <w:sz w:val="24"/>
          <w:szCs w:val="24"/>
        </w:rPr>
        <w:t>(VCS consortium member</w:t>
      </w:r>
      <w:r>
        <w:rPr>
          <w:rFonts w:cs="Calibri"/>
          <w:color w:val="FF0000"/>
          <w:sz w:val="24"/>
          <w:szCs w:val="24"/>
        </w:rPr>
        <w:t>)</w:t>
      </w:r>
      <w:r w:rsidRPr="0099518A">
        <w:rPr>
          <w:rFonts w:cs="Calibri"/>
          <w:sz w:val="24"/>
          <w:szCs w:val="24"/>
        </w:rPr>
        <w:t xml:space="preserve"> </w:t>
      </w:r>
      <w:r w:rsidR="00CD28CE" w:rsidRPr="0099518A">
        <w:rPr>
          <w:rFonts w:cs="Calibri"/>
          <w:sz w:val="24"/>
          <w:szCs w:val="24"/>
        </w:rPr>
        <w:t>will account for the funding via a separate restricted fund in its ac</w:t>
      </w:r>
      <w:r w:rsidR="00CD28CE">
        <w:rPr>
          <w:rFonts w:cs="Calibri"/>
          <w:sz w:val="24"/>
          <w:szCs w:val="24"/>
        </w:rPr>
        <w:t>counts</w:t>
      </w:r>
    </w:p>
    <w:p w:rsidR="00CD28CE" w:rsidRPr="0099518A" w:rsidRDefault="00AF37B4" w:rsidP="00AF37B4">
      <w:pPr>
        <w:spacing w:after="120" w:line="240" w:lineRule="auto"/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11</w:t>
      </w:r>
      <w:r w:rsidR="00BD3CF0">
        <w:rPr>
          <w:rFonts w:cs="Calibri"/>
          <w:sz w:val="24"/>
          <w:szCs w:val="24"/>
        </w:rPr>
        <w:t xml:space="preserve"> </w:t>
      </w:r>
      <w:r w:rsidR="00CD28CE" w:rsidRPr="00AF37B4">
        <w:rPr>
          <w:rFonts w:cs="Calibri"/>
          <w:sz w:val="24"/>
          <w:szCs w:val="24"/>
        </w:rPr>
        <w:t>The agreed project shall be completed and th</w:t>
      </w:r>
      <w:r w:rsidRPr="00AF37B4">
        <w:rPr>
          <w:rFonts w:cs="Calibri"/>
          <w:sz w:val="24"/>
          <w:szCs w:val="24"/>
        </w:rPr>
        <w:t xml:space="preserve">e funding spent by </w:t>
      </w:r>
      <w:r w:rsidRPr="00AF37B4">
        <w:rPr>
          <w:rFonts w:cs="Calibri"/>
          <w:color w:val="FF0000"/>
          <w:sz w:val="24"/>
          <w:szCs w:val="24"/>
        </w:rPr>
        <w:t>(add end date</w:t>
      </w:r>
      <w:r w:rsidRPr="00AF37B4">
        <w:rPr>
          <w:rFonts w:cs="Calibri"/>
          <w:sz w:val="24"/>
          <w:szCs w:val="24"/>
        </w:rPr>
        <w:t>)</w:t>
      </w:r>
      <w:r w:rsidR="00CD28CE" w:rsidRPr="00AF37B4">
        <w:rPr>
          <w:rFonts w:cs="Calibri"/>
          <w:sz w:val="24"/>
          <w:szCs w:val="24"/>
        </w:rPr>
        <w:t xml:space="preserve">. If any funding remains unspent at that date </w:t>
      </w:r>
      <w:r w:rsidRPr="00AF37B4">
        <w:rPr>
          <w:rFonts w:cs="Calibri"/>
          <w:color w:val="FF0000"/>
          <w:sz w:val="24"/>
          <w:szCs w:val="24"/>
        </w:rPr>
        <w:t xml:space="preserve">(VCS consortium member) </w:t>
      </w:r>
      <w:r w:rsidRPr="00AF37B4">
        <w:rPr>
          <w:rFonts w:cs="Calibri"/>
          <w:sz w:val="24"/>
          <w:szCs w:val="24"/>
        </w:rPr>
        <w:t xml:space="preserve">agrees to return this to </w:t>
      </w:r>
      <w:r w:rsidRPr="00AF37B4">
        <w:rPr>
          <w:rFonts w:cs="Calibri"/>
          <w:color w:val="FF0000"/>
          <w:sz w:val="24"/>
          <w:szCs w:val="24"/>
        </w:rPr>
        <w:t>(lead partner)</w:t>
      </w:r>
      <w:r>
        <w:rPr>
          <w:rFonts w:cs="Calibri"/>
          <w:sz w:val="24"/>
          <w:szCs w:val="24"/>
        </w:rPr>
        <w:t xml:space="preserve"> </w:t>
      </w:r>
      <w:r w:rsidR="00CD28CE">
        <w:rPr>
          <w:rFonts w:cs="Calibri"/>
          <w:sz w:val="24"/>
          <w:szCs w:val="24"/>
        </w:rPr>
        <w:t xml:space="preserve">who will return it to </w:t>
      </w:r>
      <w:r w:rsidR="0097561C" w:rsidRPr="001E66A3">
        <w:rPr>
          <w:rFonts w:cs="Calibri"/>
          <w:color w:val="FF0000"/>
          <w:sz w:val="24"/>
          <w:szCs w:val="24"/>
        </w:rPr>
        <w:t>(</w:t>
      </w:r>
      <w:r w:rsidR="0097561C">
        <w:rPr>
          <w:rFonts w:cs="Calibri"/>
          <w:color w:val="FF0000"/>
          <w:sz w:val="24"/>
          <w:szCs w:val="24"/>
        </w:rPr>
        <w:t>funder)</w:t>
      </w:r>
    </w:p>
    <w:p w:rsidR="00AF37B4" w:rsidRPr="00AF37B4" w:rsidRDefault="00AF37B4" w:rsidP="00AF37B4">
      <w:pPr>
        <w:spacing w:after="120" w:line="240" w:lineRule="auto"/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12</w:t>
      </w:r>
      <w:r w:rsidR="00CD28CE" w:rsidRPr="00AF37B4">
        <w:rPr>
          <w:rFonts w:cs="Calibri"/>
          <w:sz w:val="24"/>
          <w:szCs w:val="24"/>
        </w:rPr>
        <w:t xml:space="preserve"> </w:t>
      </w:r>
      <w:r w:rsidRPr="00AF37B4">
        <w:rPr>
          <w:rFonts w:cs="Calibri"/>
          <w:color w:val="FF0000"/>
          <w:sz w:val="24"/>
          <w:szCs w:val="24"/>
        </w:rPr>
        <w:t>(VCS consortium member</w:t>
      </w:r>
      <w:r w:rsidRPr="00AF37B4">
        <w:rPr>
          <w:rFonts w:cs="Calibri"/>
          <w:sz w:val="24"/>
          <w:szCs w:val="24"/>
        </w:rPr>
        <w:t xml:space="preserve">) </w:t>
      </w:r>
      <w:r w:rsidR="00CD28CE" w:rsidRPr="00AF37B4">
        <w:rPr>
          <w:rFonts w:cs="Calibri"/>
          <w:sz w:val="24"/>
          <w:szCs w:val="24"/>
        </w:rPr>
        <w:t>agrees to keep proper written records of all expenditure made under the project and provide quarterly monitoring information on expenditure using a templa</w:t>
      </w:r>
      <w:r w:rsidRPr="00AF37B4">
        <w:rPr>
          <w:rFonts w:cs="Calibri"/>
          <w:sz w:val="24"/>
          <w:szCs w:val="24"/>
        </w:rPr>
        <w:t xml:space="preserve">te provided by </w:t>
      </w:r>
      <w:r w:rsidRPr="00AF37B4">
        <w:rPr>
          <w:rFonts w:cs="Calibri"/>
          <w:color w:val="FF0000"/>
          <w:sz w:val="24"/>
          <w:szCs w:val="24"/>
        </w:rPr>
        <w:t>(lead partner)</w:t>
      </w:r>
    </w:p>
    <w:p w:rsidR="00CD28CE" w:rsidRPr="0099518A" w:rsidRDefault="00AF37B4" w:rsidP="00CD28CE">
      <w:pPr>
        <w:spacing w:after="120"/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13</w:t>
      </w:r>
      <w:r w:rsidR="00CD28CE">
        <w:rPr>
          <w:rFonts w:cs="Calibri"/>
          <w:sz w:val="24"/>
          <w:szCs w:val="24"/>
        </w:rPr>
        <w:t xml:space="preserve"> </w:t>
      </w:r>
      <w:r w:rsidRPr="00AF37B4">
        <w:rPr>
          <w:rFonts w:cs="Calibri"/>
          <w:color w:val="FF0000"/>
          <w:sz w:val="24"/>
          <w:szCs w:val="24"/>
        </w:rPr>
        <w:t>(VCS consortium member</w:t>
      </w:r>
      <w:r w:rsidRPr="00AF37B4">
        <w:rPr>
          <w:rFonts w:cs="Calibri"/>
          <w:sz w:val="24"/>
          <w:szCs w:val="24"/>
        </w:rPr>
        <w:t xml:space="preserve">) </w:t>
      </w:r>
      <w:r w:rsidR="00CD28CE" w:rsidRPr="0099518A">
        <w:rPr>
          <w:rFonts w:cs="Calibri"/>
          <w:sz w:val="24"/>
          <w:szCs w:val="24"/>
        </w:rPr>
        <w:t>agrees to retain payment records and invoices r</w:t>
      </w:r>
      <w:r w:rsidR="00CD28CE">
        <w:rPr>
          <w:rFonts w:cs="Calibri"/>
          <w:sz w:val="24"/>
          <w:szCs w:val="24"/>
        </w:rPr>
        <w:t xml:space="preserve">elating to the project for a period of not less than 3 </w:t>
      </w:r>
      <w:r w:rsidR="00CD28CE" w:rsidRPr="0099518A">
        <w:rPr>
          <w:rFonts w:cs="Calibri"/>
          <w:sz w:val="24"/>
          <w:szCs w:val="24"/>
        </w:rPr>
        <w:t>years following comp</w:t>
      </w:r>
      <w:r w:rsidR="00CD28CE">
        <w:rPr>
          <w:rFonts w:cs="Calibri"/>
          <w:sz w:val="24"/>
          <w:szCs w:val="24"/>
        </w:rPr>
        <w:t xml:space="preserve">letion of the project </w:t>
      </w:r>
      <w:r w:rsidR="00CD28CE" w:rsidRPr="0099518A">
        <w:rPr>
          <w:rFonts w:cs="Calibri"/>
          <w:sz w:val="24"/>
          <w:szCs w:val="24"/>
        </w:rPr>
        <w:t>and to make these a</w:t>
      </w:r>
      <w:r>
        <w:rPr>
          <w:rFonts w:cs="Calibri"/>
          <w:sz w:val="24"/>
          <w:szCs w:val="24"/>
        </w:rPr>
        <w:t xml:space="preserve">vailable for inspection by </w:t>
      </w:r>
      <w:r w:rsidR="0097561C" w:rsidRPr="001E66A3">
        <w:rPr>
          <w:rFonts w:cs="Calibri"/>
          <w:color w:val="FF0000"/>
          <w:sz w:val="24"/>
          <w:szCs w:val="24"/>
        </w:rPr>
        <w:t>(</w:t>
      </w:r>
      <w:r w:rsidR="0097561C">
        <w:rPr>
          <w:rFonts w:cs="Calibri"/>
          <w:color w:val="FF0000"/>
          <w:sz w:val="24"/>
          <w:szCs w:val="24"/>
        </w:rPr>
        <w:t>funder)</w:t>
      </w:r>
      <w:r w:rsidR="0097561C">
        <w:rPr>
          <w:rFonts w:cs="Calibri"/>
          <w:color w:val="FF0000"/>
          <w:sz w:val="24"/>
          <w:szCs w:val="24"/>
        </w:rPr>
        <w:t xml:space="preserve"> </w:t>
      </w:r>
      <w:r w:rsidR="00CD28CE" w:rsidRPr="0099518A">
        <w:rPr>
          <w:rFonts w:cs="Calibri"/>
          <w:sz w:val="24"/>
          <w:szCs w:val="24"/>
        </w:rPr>
        <w:t xml:space="preserve">if necessary for audit purposes </w:t>
      </w:r>
    </w:p>
    <w:p w:rsidR="00CD28CE" w:rsidRDefault="00AF37B4" w:rsidP="00CD28CE">
      <w:pPr>
        <w:spacing w:after="120"/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14</w:t>
      </w:r>
      <w:r w:rsidR="00CD28CE">
        <w:rPr>
          <w:rFonts w:cs="Calibri"/>
          <w:sz w:val="24"/>
          <w:szCs w:val="24"/>
        </w:rPr>
        <w:t xml:space="preserve"> </w:t>
      </w:r>
      <w:r w:rsidRPr="00AF37B4">
        <w:rPr>
          <w:rFonts w:cs="Calibri"/>
          <w:color w:val="FF0000"/>
          <w:sz w:val="24"/>
          <w:szCs w:val="24"/>
        </w:rPr>
        <w:t>(VCS consortium member</w:t>
      </w:r>
      <w:r>
        <w:rPr>
          <w:rFonts w:cs="Calibri"/>
          <w:sz w:val="24"/>
          <w:szCs w:val="24"/>
        </w:rPr>
        <w:t xml:space="preserve">) </w:t>
      </w:r>
      <w:r w:rsidR="00CD28CE">
        <w:rPr>
          <w:rFonts w:cs="Calibri"/>
          <w:sz w:val="24"/>
          <w:szCs w:val="24"/>
        </w:rPr>
        <w:t xml:space="preserve">agrees </w:t>
      </w:r>
      <w:r>
        <w:rPr>
          <w:rFonts w:cs="Calibri"/>
          <w:sz w:val="24"/>
          <w:szCs w:val="24"/>
        </w:rPr>
        <w:t xml:space="preserve">to </w:t>
      </w:r>
      <w:r w:rsidR="00CD28CE">
        <w:rPr>
          <w:rFonts w:cs="Calibri"/>
          <w:sz w:val="24"/>
          <w:szCs w:val="24"/>
        </w:rPr>
        <w:t xml:space="preserve">keep copies of </w:t>
      </w:r>
      <w:r w:rsidR="00CD28CE" w:rsidRPr="00EA007A">
        <w:rPr>
          <w:rFonts w:cs="Calibri"/>
          <w:sz w:val="24"/>
          <w:szCs w:val="24"/>
        </w:rPr>
        <w:t>job descriptions for staff allocated to the project and any freelance, consultant or third party a</w:t>
      </w:r>
      <w:r w:rsidR="00CD28CE">
        <w:rPr>
          <w:rFonts w:cs="Calibri"/>
          <w:sz w:val="24"/>
          <w:szCs w:val="24"/>
        </w:rPr>
        <w:t>greements related to</w:t>
      </w:r>
      <w:r w:rsidR="00CD28CE" w:rsidRPr="00EA007A">
        <w:rPr>
          <w:rFonts w:cs="Calibri"/>
          <w:sz w:val="24"/>
          <w:szCs w:val="24"/>
        </w:rPr>
        <w:t xml:space="preserve"> the project </w:t>
      </w:r>
      <w:r>
        <w:rPr>
          <w:rFonts w:cs="Calibri"/>
          <w:sz w:val="24"/>
          <w:szCs w:val="24"/>
        </w:rPr>
        <w:t xml:space="preserve">for inspection by </w:t>
      </w:r>
      <w:r w:rsidR="0097561C" w:rsidRPr="001E66A3">
        <w:rPr>
          <w:rFonts w:cs="Calibri"/>
          <w:color w:val="FF0000"/>
          <w:sz w:val="24"/>
          <w:szCs w:val="24"/>
        </w:rPr>
        <w:t>(</w:t>
      </w:r>
      <w:r w:rsidR="0097561C">
        <w:rPr>
          <w:rFonts w:cs="Calibri"/>
          <w:color w:val="FF0000"/>
          <w:sz w:val="24"/>
          <w:szCs w:val="24"/>
        </w:rPr>
        <w:t>funder</w:t>
      </w:r>
      <w:proofErr w:type="gramStart"/>
      <w:r w:rsidR="0097561C">
        <w:rPr>
          <w:rFonts w:cs="Calibri"/>
          <w:color w:val="FF0000"/>
          <w:sz w:val="24"/>
          <w:szCs w:val="24"/>
        </w:rPr>
        <w:t>)</w:t>
      </w:r>
      <w:r w:rsidR="00CD28CE">
        <w:rPr>
          <w:rFonts w:cs="Calibri"/>
          <w:sz w:val="24"/>
          <w:szCs w:val="24"/>
        </w:rPr>
        <w:t>if</w:t>
      </w:r>
      <w:proofErr w:type="gramEnd"/>
      <w:r w:rsidR="00CD28CE">
        <w:rPr>
          <w:rFonts w:cs="Calibri"/>
          <w:sz w:val="24"/>
          <w:szCs w:val="24"/>
        </w:rPr>
        <w:t xml:space="preserve"> necessary</w:t>
      </w:r>
    </w:p>
    <w:p w:rsidR="00CD28CE" w:rsidRPr="0099518A" w:rsidRDefault="00AF37B4" w:rsidP="00CD28CE">
      <w:pPr>
        <w:spacing w:after="120"/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15</w:t>
      </w:r>
      <w:r w:rsidR="00CD28CE">
        <w:rPr>
          <w:rFonts w:cs="Calibri"/>
          <w:sz w:val="24"/>
          <w:szCs w:val="24"/>
        </w:rPr>
        <w:t xml:space="preserve"> </w:t>
      </w:r>
      <w:r w:rsidRPr="00AF37B4">
        <w:rPr>
          <w:rFonts w:cs="Calibri"/>
          <w:color w:val="FF0000"/>
          <w:sz w:val="24"/>
          <w:szCs w:val="24"/>
        </w:rPr>
        <w:t xml:space="preserve">(VCS consortium member) </w:t>
      </w:r>
      <w:r w:rsidR="00CD28CE" w:rsidRPr="0099518A">
        <w:rPr>
          <w:rFonts w:cs="Calibri"/>
          <w:sz w:val="24"/>
          <w:szCs w:val="24"/>
        </w:rPr>
        <w:t xml:space="preserve">agrees </w:t>
      </w:r>
      <w:r w:rsidR="00CD28CE">
        <w:rPr>
          <w:rFonts w:cs="Calibri"/>
          <w:sz w:val="24"/>
          <w:szCs w:val="24"/>
        </w:rPr>
        <w:t xml:space="preserve">to acknowledge </w:t>
      </w:r>
      <w:r w:rsidR="00CD28CE" w:rsidRPr="0099518A">
        <w:rPr>
          <w:rFonts w:cs="Calibri"/>
          <w:sz w:val="24"/>
          <w:szCs w:val="24"/>
        </w:rPr>
        <w:t xml:space="preserve">in all publicity, </w:t>
      </w:r>
      <w:r w:rsidR="00CD28CE">
        <w:rPr>
          <w:rFonts w:cs="Calibri"/>
          <w:sz w:val="24"/>
          <w:szCs w:val="24"/>
        </w:rPr>
        <w:t xml:space="preserve">leaflets, events, publications, mailings and websites funding for the project by </w:t>
      </w:r>
      <w:r w:rsidR="0097561C" w:rsidRPr="001E66A3">
        <w:rPr>
          <w:rFonts w:cs="Calibri"/>
          <w:color w:val="FF0000"/>
          <w:sz w:val="24"/>
          <w:szCs w:val="24"/>
        </w:rPr>
        <w:t>(</w:t>
      </w:r>
      <w:r w:rsidR="0097561C">
        <w:rPr>
          <w:rFonts w:cs="Calibri"/>
          <w:color w:val="FF0000"/>
          <w:sz w:val="24"/>
          <w:szCs w:val="24"/>
        </w:rPr>
        <w:t>funder)</w:t>
      </w:r>
      <w:r w:rsidR="0097561C">
        <w:rPr>
          <w:rFonts w:cs="Calibri"/>
          <w:color w:val="FF0000"/>
          <w:sz w:val="24"/>
          <w:szCs w:val="24"/>
        </w:rPr>
        <w:t xml:space="preserve"> </w:t>
      </w:r>
      <w:r w:rsidR="00CD28CE">
        <w:rPr>
          <w:rFonts w:cs="Calibri"/>
          <w:sz w:val="24"/>
          <w:szCs w:val="24"/>
        </w:rPr>
        <w:t xml:space="preserve">and use the agreed </w:t>
      </w:r>
      <w:r w:rsidR="0097561C" w:rsidRPr="001E66A3">
        <w:rPr>
          <w:rFonts w:cs="Calibri"/>
          <w:color w:val="FF0000"/>
          <w:sz w:val="24"/>
          <w:szCs w:val="24"/>
        </w:rPr>
        <w:t>(</w:t>
      </w:r>
      <w:r w:rsidR="0097561C">
        <w:rPr>
          <w:rFonts w:cs="Calibri"/>
          <w:color w:val="FF0000"/>
          <w:sz w:val="24"/>
          <w:szCs w:val="24"/>
        </w:rPr>
        <w:t>funder)</w:t>
      </w:r>
      <w:r w:rsidR="0097561C">
        <w:rPr>
          <w:rFonts w:cs="Calibri"/>
          <w:color w:val="FF0000"/>
          <w:sz w:val="24"/>
          <w:szCs w:val="24"/>
        </w:rPr>
        <w:t xml:space="preserve"> </w:t>
      </w:r>
      <w:r w:rsidR="00CD28CE">
        <w:rPr>
          <w:rFonts w:cs="Calibri"/>
          <w:sz w:val="24"/>
          <w:szCs w:val="24"/>
        </w:rPr>
        <w:t>logo</w:t>
      </w:r>
      <w:r>
        <w:rPr>
          <w:rFonts w:cs="Calibri"/>
          <w:sz w:val="24"/>
          <w:szCs w:val="24"/>
        </w:rPr>
        <w:t>s</w:t>
      </w:r>
    </w:p>
    <w:p w:rsidR="00CD28CE" w:rsidRPr="0099518A" w:rsidRDefault="00AF37B4" w:rsidP="00D714FB">
      <w:pPr>
        <w:spacing w:after="120" w:line="240" w:lineRule="auto"/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16</w:t>
      </w:r>
      <w:r w:rsidR="00CD28CE">
        <w:rPr>
          <w:rFonts w:cs="Calibri"/>
          <w:sz w:val="24"/>
          <w:szCs w:val="24"/>
        </w:rPr>
        <w:t xml:space="preserve"> </w:t>
      </w:r>
      <w:r w:rsidR="00D714FB" w:rsidRPr="00AF37B4">
        <w:rPr>
          <w:rFonts w:cs="Calibri"/>
          <w:color w:val="FF0000"/>
          <w:sz w:val="24"/>
          <w:szCs w:val="24"/>
        </w:rPr>
        <w:t xml:space="preserve">(VCS consortium member) </w:t>
      </w:r>
      <w:r w:rsidR="00D714FB">
        <w:rPr>
          <w:rFonts w:cs="Calibri"/>
          <w:sz w:val="24"/>
          <w:szCs w:val="24"/>
        </w:rPr>
        <w:t xml:space="preserve">agrees to provide </w:t>
      </w:r>
      <w:r w:rsidR="00D714FB" w:rsidRPr="00AF37B4">
        <w:rPr>
          <w:rFonts w:cs="Calibri"/>
          <w:color w:val="FF0000"/>
          <w:sz w:val="24"/>
          <w:szCs w:val="24"/>
        </w:rPr>
        <w:t>(lead partner)</w:t>
      </w:r>
      <w:r w:rsidR="00D714FB">
        <w:rPr>
          <w:rFonts w:cs="Calibri"/>
          <w:sz w:val="24"/>
          <w:szCs w:val="24"/>
        </w:rPr>
        <w:t xml:space="preserve"> </w:t>
      </w:r>
      <w:r w:rsidR="00CD28CE" w:rsidRPr="0099518A">
        <w:rPr>
          <w:rFonts w:cs="Calibri"/>
          <w:sz w:val="24"/>
          <w:szCs w:val="24"/>
        </w:rPr>
        <w:t>with appropriate bank and financial details to allow payments under this agreement</w:t>
      </w:r>
    </w:p>
    <w:p w:rsidR="00CD28CE" w:rsidRPr="00EA007A" w:rsidRDefault="00D714FB" w:rsidP="00CD28CE">
      <w:pPr>
        <w:spacing w:after="120"/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17</w:t>
      </w:r>
      <w:r w:rsidR="00CD28CE">
        <w:rPr>
          <w:rFonts w:cs="Calibri"/>
          <w:sz w:val="24"/>
          <w:szCs w:val="24"/>
        </w:rPr>
        <w:t xml:space="preserve"> </w:t>
      </w:r>
      <w:r w:rsidRPr="00AF37B4">
        <w:rPr>
          <w:rFonts w:cs="Calibri"/>
          <w:color w:val="FF0000"/>
          <w:sz w:val="24"/>
          <w:szCs w:val="24"/>
        </w:rPr>
        <w:t xml:space="preserve">(VCS consortium member) </w:t>
      </w:r>
      <w:r>
        <w:rPr>
          <w:rFonts w:cs="Calibri"/>
          <w:sz w:val="24"/>
          <w:szCs w:val="24"/>
        </w:rPr>
        <w:t xml:space="preserve">agrees to provide to </w:t>
      </w:r>
      <w:r w:rsidRPr="00AF37B4">
        <w:rPr>
          <w:rFonts w:cs="Calibri"/>
          <w:color w:val="FF0000"/>
          <w:sz w:val="24"/>
          <w:szCs w:val="24"/>
        </w:rPr>
        <w:t>(lead partner)</w:t>
      </w:r>
      <w:r>
        <w:rPr>
          <w:rFonts w:cs="Calibri"/>
          <w:sz w:val="24"/>
          <w:szCs w:val="24"/>
        </w:rPr>
        <w:t xml:space="preserve"> </w:t>
      </w:r>
      <w:r w:rsidR="00CD28CE">
        <w:rPr>
          <w:rFonts w:cs="Calibri"/>
          <w:sz w:val="24"/>
          <w:szCs w:val="24"/>
        </w:rPr>
        <w:t xml:space="preserve">or </w:t>
      </w:r>
      <w:r>
        <w:rPr>
          <w:rFonts w:cs="Calibri"/>
          <w:sz w:val="24"/>
          <w:szCs w:val="24"/>
        </w:rPr>
        <w:t xml:space="preserve">to </w:t>
      </w:r>
      <w:r w:rsidR="0097561C" w:rsidRPr="001E66A3">
        <w:rPr>
          <w:rFonts w:cs="Calibri"/>
          <w:color w:val="FF0000"/>
          <w:sz w:val="24"/>
          <w:szCs w:val="24"/>
        </w:rPr>
        <w:t>(</w:t>
      </w:r>
      <w:r w:rsidR="0097561C">
        <w:rPr>
          <w:rFonts w:cs="Calibri"/>
          <w:color w:val="FF0000"/>
          <w:sz w:val="24"/>
          <w:szCs w:val="24"/>
        </w:rPr>
        <w:t>funder)</w:t>
      </w:r>
      <w:r w:rsidR="0097561C">
        <w:rPr>
          <w:rFonts w:cs="Calibri"/>
          <w:color w:val="FF0000"/>
          <w:sz w:val="24"/>
          <w:szCs w:val="24"/>
        </w:rPr>
        <w:t xml:space="preserve"> </w:t>
      </w:r>
      <w:r w:rsidR="00CD28CE">
        <w:rPr>
          <w:rFonts w:cs="Calibri"/>
          <w:sz w:val="24"/>
          <w:szCs w:val="24"/>
        </w:rPr>
        <w:t xml:space="preserve">within 10 </w:t>
      </w:r>
      <w:r w:rsidR="00CD28CE" w:rsidRPr="00EA007A">
        <w:rPr>
          <w:rFonts w:cs="Calibri"/>
          <w:sz w:val="24"/>
          <w:szCs w:val="24"/>
        </w:rPr>
        <w:t>workin</w:t>
      </w:r>
      <w:r w:rsidR="00CD28CE">
        <w:rPr>
          <w:rFonts w:cs="Calibri"/>
          <w:sz w:val="24"/>
          <w:szCs w:val="24"/>
        </w:rPr>
        <w:t xml:space="preserve">g days any additional </w:t>
      </w:r>
      <w:r w:rsidR="00CD28CE" w:rsidRPr="00EA007A">
        <w:rPr>
          <w:rFonts w:cs="Calibri"/>
          <w:sz w:val="24"/>
          <w:szCs w:val="24"/>
        </w:rPr>
        <w:t xml:space="preserve">information reasonably requested in accordance with this agreement </w:t>
      </w:r>
    </w:p>
    <w:p w:rsidR="00CD28CE" w:rsidRDefault="00D714FB" w:rsidP="00CD28CE">
      <w:pPr>
        <w:rPr>
          <w:rFonts w:cs="Calibri"/>
          <w:sz w:val="24"/>
          <w:szCs w:val="24"/>
        </w:rPr>
      </w:pPr>
      <w:r w:rsidRPr="00204B6A">
        <w:rPr>
          <w:rFonts w:cs="Calibri"/>
          <w:b/>
          <w:sz w:val="24"/>
          <w:szCs w:val="24"/>
        </w:rPr>
        <w:t>18</w:t>
      </w:r>
      <w:r w:rsidR="00CD28CE">
        <w:rPr>
          <w:rFonts w:cs="Calibri"/>
          <w:sz w:val="24"/>
          <w:szCs w:val="24"/>
        </w:rPr>
        <w:t xml:space="preserve"> If </w:t>
      </w:r>
      <w:r w:rsidRPr="00AF37B4">
        <w:rPr>
          <w:rFonts w:cs="Calibri"/>
          <w:color w:val="FF0000"/>
          <w:sz w:val="24"/>
          <w:szCs w:val="24"/>
        </w:rPr>
        <w:t xml:space="preserve">(VCS consortium member) </w:t>
      </w:r>
      <w:r w:rsidR="00CD28CE" w:rsidRPr="00EA007A">
        <w:rPr>
          <w:rFonts w:cs="Calibri"/>
          <w:sz w:val="24"/>
          <w:szCs w:val="24"/>
        </w:rPr>
        <w:t xml:space="preserve">is in </w:t>
      </w:r>
      <w:r>
        <w:rPr>
          <w:rFonts w:cs="Calibri"/>
          <w:sz w:val="24"/>
          <w:szCs w:val="24"/>
        </w:rPr>
        <w:t xml:space="preserve">persistent </w:t>
      </w:r>
      <w:r w:rsidR="00CD28CE" w:rsidRPr="00EA007A">
        <w:rPr>
          <w:rFonts w:cs="Calibri"/>
          <w:sz w:val="24"/>
          <w:szCs w:val="24"/>
        </w:rPr>
        <w:t>breach of any of these conditions it agrees to return in full any</w:t>
      </w:r>
      <w:r>
        <w:rPr>
          <w:rFonts w:cs="Calibri"/>
          <w:sz w:val="24"/>
          <w:szCs w:val="24"/>
        </w:rPr>
        <w:t xml:space="preserve"> remaining funding received under this agreement</w:t>
      </w:r>
    </w:p>
    <w:p w:rsidR="0083798C" w:rsidRPr="00EA007A" w:rsidRDefault="0083798C" w:rsidP="00CD28CE">
      <w:pPr>
        <w:rPr>
          <w:rFonts w:cs="Calibri"/>
          <w:sz w:val="24"/>
          <w:szCs w:val="24"/>
        </w:rPr>
      </w:pPr>
    </w:p>
    <w:p w:rsidR="00D714FB" w:rsidRPr="001E66A3" w:rsidRDefault="00CD28CE" w:rsidP="0097561C">
      <w:pPr>
        <w:spacing w:after="120" w:line="240" w:lineRule="auto"/>
        <w:rPr>
          <w:rFonts w:cs="Calibri"/>
          <w:b/>
          <w:color w:val="FF0000"/>
          <w:sz w:val="24"/>
          <w:szCs w:val="24"/>
        </w:rPr>
      </w:pPr>
      <w:r w:rsidRPr="0099518A">
        <w:rPr>
          <w:rFonts w:cs="Calibri"/>
          <w:b/>
          <w:sz w:val="24"/>
          <w:szCs w:val="24"/>
        </w:rPr>
        <w:t>Signed on beh</w:t>
      </w:r>
      <w:r>
        <w:rPr>
          <w:rFonts w:cs="Calibri"/>
          <w:b/>
          <w:sz w:val="24"/>
          <w:szCs w:val="24"/>
        </w:rPr>
        <w:t xml:space="preserve">alf of </w:t>
      </w:r>
      <w:r w:rsidR="00D714FB" w:rsidRPr="001E66A3">
        <w:rPr>
          <w:rFonts w:cs="Calibri"/>
          <w:color w:val="FF0000"/>
          <w:sz w:val="24"/>
          <w:szCs w:val="24"/>
        </w:rPr>
        <w:t>(Name of VCS consortium member)</w:t>
      </w:r>
    </w:p>
    <w:p w:rsidR="00D714FB" w:rsidRDefault="00CD28CE" w:rsidP="0097561C">
      <w:pPr>
        <w:spacing w:after="120" w:line="240" w:lineRule="auto"/>
        <w:rPr>
          <w:rFonts w:cs="Calibri"/>
          <w:sz w:val="24"/>
          <w:szCs w:val="24"/>
        </w:rPr>
      </w:pPr>
      <w:r w:rsidRPr="0099518A">
        <w:rPr>
          <w:rFonts w:cs="Calibri"/>
          <w:sz w:val="24"/>
          <w:szCs w:val="24"/>
        </w:rPr>
        <w:t>Name</w:t>
      </w:r>
    </w:p>
    <w:p w:rsidR="00CD28CE" w:rsidRPr="00D714FB" w:rsidRDefault="00CD28CE" w:rsidP="0097561C">
      <w:pPr>
        <w:spacing w:after="120" w:line="240" w:lineRule="auto"/>
        <w:rPr>
          <w:rFonts w:cs="Calibri"/>
          <w:sz w:val="24"/>
          <w:szCs w:val="24"/>
        </w:rPr>
      </w:pPr>
      <w:r w:rsidRPr="0099518A">
        <w:rPr>
          <w:rFonts w:cs="Calibri"/>
          <w:szCs w:val="24"/>
        </w:rPr>
        <w:t xml:space="preserve">Position  </w:t>
      </w:r>
    </w:p>
    <w:p w:rsidR="00CD28CE" w:rsidRPr="0099518A" w:rsidRDefault="00CD28CE" w:rsidP="0097561C">
      <w:pPr>
        <w:spacing w:after="120" w:line="240" w:lineRule="auto"/>
        <w:rPr>
          <w:rFonts w:cs="Calibri"/>
          <w:sz w:val="24"/>
          <w:szCs w:val="24"/>
        </w:rPr>
      </w:pPr>
      <w:r w:rsidRPr="0099518A">
        <w:rPr>
          <w:rFonts w:cs="Calibri"/>
          <w:sz w:val="24"/>
          <w:szCs w:val="24"/>
        </w:rPr>
        <w:t>Date</w:t>
      </w:r>
    </w:p>
    <w:p w:rsidR="00CD28CE" w:rsidRPr="0099518A" w:rsidRDefault="00D714FB" w:rsidP="0097561C">
      <w:pPr>
        <w:spacing w:after="12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Signed on behalf of </w:t>
      </w:r>
      <w:r w:rsidRPr="00D714FB">
        <w:rPr>
          <w:rFonts w:cs="Calibri"/>
          <w:color w:val="FF0000"/>
          <w:sz w:val="24"/>
          <w:szCs w:val="24"/>
        </w:rPr>
        <w:t>(Name of lead partner)</w:t>
      </w:r>
    </w:p>
    <w:p w:rsidR="00CD28CE" w:rsidRPr="0099518A" w:rsidRDefault="00CD28CE" w:rsidP="0097561C">
      <w:pPr>
        <w:spacing w:after="120" w:line="240" w:lineRule="auto"/>
        <w:rPr>
          <w:rFonts w:cs="Calibri"/>
          <w:sz w:val="24"/>
          <w:szCs w:val="24"/>
        </w:rPr>
      </w:pPr>
    </w:p>
    <w:p w:rsidR="00CD28CE" w:rsidRPr="0099518A" w:rsidRDefault="00CD28CE" w:rsidP="0097561C">
      <w:pPr>
        <w:spacing w:after="120" w:line="240" w:lineRule="auto"/>
        <w:rPr>
          <w:rFonts w:cs="Calibri"/>
          <w:sz w:val="24"/>
          <w:szCs w:val="24"/>
        </w:rPr>
      </w:pPr>
      <w:r w:rsidRPr="0099518A">
        <w:rPr>
          <w:rFonts w:cs="Calibri"/>
          <w:sz w:val="24"/>
          <w:szCs w:val="24"/>
        </w:rPr>
        <w:t>Name</w:t>
      </w:r>
    </w:p>
    <w:p w:rsidR="00CD28CE" w:rsidRPr="0099518A" w:rsidRDefault="00CD28CE" w:rsidP="0097561C">
      <w:pPr>
        <w:spacing w:after="120" w:line="240" w:lineRule="auto"/>
        <w:rPr>
          <w:rFonts w:cs="Calibri"/>
          <w:sz w:val="24"/>
          <w:szCs w:val="24"/>
        </w:rPr>
      </w:pPr>
      <w:r w:rsidRPr="0099518A">
        <w:rPr>
          <w:rFonts w:cs="Calibri"/>
          <w:sz w:val="24"/>
          <w:szCs w:val="24"/>
        </w:rPr>
        <w:t>Position</w:t>
      </w:r>
    </w:p>
    <w:p w:rsidR="00FD3C3B" w:rsidRDefault="00CD28CE" w:rsidP="0097561C">
      <w:pPr>
        <w:spacing w:after="120" w:line="240" w:lineRule="auto"/>
      </w:pPr>
      <w:r w:rsidRPr="0099518A">
        <w:rPr>
          <w:rFonts w:cs="Calibri"/>
          <w:sz w:val="24"/>
          <w:szCs w:val="24"/>
        </w:rPr>
        <w:t>Date</w:t>
      </w:r>
    </w:p>
    <w:sectPr w:rsidR="00FD3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5ECB"/>
    <w:multiLevelType w:val="hybridMultilevel"/>
    <w:tmpl w:val="D644A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E7373"/>
    <w:multiLevelType w:val="hybridMultilevel"/>
    <w:tmpl w:val="A2181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854A5"/>
    <w:multiLevelType w:val="hybridMultilevel"/>
    <w:tmpl w:val="0BE2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C5AE2"/>
    <w:multiLevelType w:val="hybridMultilevel"/>
    <w:tmpl w:val="927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17A3D"/>
    <w:multiLevelType w:val="hybridMultilevel"/>
    <w:tmpl w:val="998C3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FC"/>
    <w:rsid w:val="001E66A3"/>
    <w:rsid w:val="001F705B"/>
    <w:rsid w:val="00204B6A"/>
    <w:rsid w:val="002277FA"/>
    <w:rsid w:val="00476729"/>
    <w:rsid w:val="00697628"/>
    <w:rsid w:val="006E2A86"/>
    <w:rsid w:val="0083798C"/>
    <w:rsid w:val="0097561C"/>
    <w:rsid w:val="00AC6C6F"/>
    <w:rsid w:val="00AF37B4"/>
    <w:rsid w:val="00BD3CF0"/>
    <w:rsid w:val="00CB60A7"/>
    <w:rsid w:val="00CC574A"/>
    <w:rsid w:val="00CD28CE"/>
    <w:rsid w:val="00D714FB"/>
    <w:rsid w:val="00E15A98"/>
    <w:rsid w:val="00E76F9A"/>
    <w:rsid w:val="00F84FFC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CD28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7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E15A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D28CE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CD28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7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E15A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D28C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roper</dc:creator>
  <cp:lastModifiedBy>Laura</cp:lastModifiedBy>
  <cp:revision>2</cp:revision>
  <dcterms:created xsi:type="dcterms:W3CDTF">2016-03-24T17:53:00Z</dcterms:created>
  <dcterms:modified xsi:type="dcterms:W3CDTF">2016-03-24T17:53:00Z</dcterms:modified>
</cp:coreProperties>
</file>